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F2" w:rsidRPr="003D0BDA" w:rsidRDefault="008D15A9" w:rsidP="003D0BDA">
      <w:pPr>
        <w:pStyle w:val="Puesto"/>
        <w:ind w:left="4678"/>
        <w:rPr>
          <w:lang w:val="es-VE"/>
        </w:rPr>
      </w:pPr>
      <w:r>
        <w:rPr>
          <w:noProof/>
          <w:lang w:val="es-VE" w:eastAsia="es-V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726994</wp:posOffset>
            </wp:positionH>
            <wp:positionV relativeFrom="paragraph">
              <wp:posOffset>132548</wp:posOffset>
            </wp:positionV>
            <wp:extent cx="2224513" cy="340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513" cy="34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BDA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4870272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6769100</wp:posOffset>
                </wp:positionV>
                <wp:extent cx="6637020" cy="178435"/>
                <wp:effectExtent l="0" t="0" r="0" b="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178435"/>
                          <a:chOff x="1080" y="10660"/>
                          <a:chExt cx="10452" cy="281"/>
                        </a:xfrm>
                      </wpg:grpSpPr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94" y="10674"/>
                            <a:ext cx="10423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080" y="10659"/>
                            <a:ext cx="10452" cy="281"/>
                          </a:xfrm>
                          <a:custGeom>
                            <a:avLst/>
                            <a:gdLst>
                              <a:gd name="T0" fmla="+- 0 11532 1080"/>
                              <a:gd name="T1" fmla="*/ T0 w 10452"/>
                              <a:gd name="T2" fmla="+- 0 10660 10660"/>
                              <a:gd name="T3" fmla="*/ 10660 h 281"/>
                              <a:gd name="T4" fmla="+- 0 11517 1080"/>
                              <a:gd name="T5" fmla="*/ T4 w 10452"/>
                              <a:gd name="T6" fmla="+- 0 10660 10660"/>
                              <a:gd name="T7" fmla="*/ 10660 h 281"/>
                              <a:gd name="T8" fmla="+- 0 11517 1080"/>
                              <a:gd name="T9" fmla="*/ T8 w 10452"/>
                              <a:gd name="T10" fmla="+- 0 10674 10660"/>
                              <a:gd name="T11" fmla="*/ 10674 h 281"/>
                              <a:gd name="T12" fmla="+- 0 11517 1080"/>
                              <a:gd name="T13" fmla="*/ T12 w 10452"/>
                              <a:gd name="T14" fmla="+- 0 10926 10660"/>
                              <a:gd name="T15" fmla="*/ 10926 h 281"/>
                              <a:gd name="T16" fmla="+- 0 4235 1080"/>
                              <a:gd name="T17" fmla="*/ T16 w 10452"/>
                              <a:gd name="T18" fmla="+- 0 10926 10660"/>
                              <a:gd name="T19" fmla="*/ 10926 h 281"/>
                              <a:gd name="T20" fmla="+- 0 4220 1080"/>
                              <a:gd name="T21" fmla="*/ T20 w 10452"/>
                              <a:gd name="T22" fmla="+- 0 10926 10660"/>
                              <a:gd name="T23" fmla="*/ 10926 h 281"/>
                              <a:gd name="T24" fmla="+- 0 1109 1080"/>
                              <a:gd name="T25" fmla="*/ T24 w 10452"/>
                              <a:gd name="T26" fmla="+- 0 10926 10660"/>
                              <a:gd name="T27" fmla="*/ 10926 h 281"/>
                              <a:gd name="T28" fmla="+- 0 1094 1080"/>
                              <a:gd name="T29" fmla="*/ T28 w 10452"/>
                              <a:gd name="T30" fmla="+- 0 10926 10660"/>
                              <a:gd name="T31" fmla="*/ 10926 h 281"/>
                              <a:gd name="T32" fmla="+- 0 1094 1080"/>
                              <a:gd name="T33" fmla="*/ T32 w 10452"/>
                              <a:gd name="T34" fmla="+- 0 10674 10660"/>
                              <a:gd name="T35" fmla="*/ 10674 h 281"/>
                              <a:gd name="T36" fmla="+- 0 11517 1080"/>
                              <a:gd name="T37" fmla="*/ T36 w 10452"/>
                              <a:gd name="T38" fmla="+- 0 10674 10660"/>
                              <a:gd name="T39" fmla="*/ 10674 h 281"/>
                              <a:gd name="T40" fmla="+- 0 11517 1080"/>
                              <a:gd name="T41" fmla="*/ T40 w 10452"/>
                              <a:gd name="T42" fmla="+- 0 10660 10660"/>
                              <a:gd name="T43" fmla="*/ 10660 h 281"/>
                              <a:gd name="T44" fmla="+- 0 1094 1080"/>
                              <a:gd name="T45" fmla="*/ T44 w 10452"/>
                              <a:gd name="T46" fmla="+- 0 10660 10660"/>
                              <a:gd name="T47" fmla="*/ 10660 h 281"/>
                              <a:gd name="T48" fmla="+- 0 1080 1080"/>
                              <a:gd name="T49" fmla="*/ T48 w 10452"/>
                              <a:gd name="T50" fmla="+- 0 10660 10660"/>
                              <a:gd name="T51" fmla="*/ 10660 h 281"/>
                              <a:gd name="T52" fmla="+- 0 1080 1080"/>
                              <a:gd name="T53" fmla="*/ T52 w 10452"/>
                              <a:gd name="T54" fmla="+- 0 10674 10660"/>
                              <a:gd name="T55" fmla="*/ 10674 h 281"/>
                              <a:gd name="T56" fmla="+- 0 1080 1080"/>
                              <a:gd name="T57" fmla="*/ T56 w 10452"/>
                              <a:gd name="T58" fmla="+- 0 10926 10660"/>
                              <a:gd name="T59" fmla="*/ 10926 h 281"/>
                              <a:gd name="T60" fmla="+- 0 1080 1080"/>
                              <a:gd name="T61" fmla="*/ T60 w 10452"/>
                              <a:gd name="T62" fmla="+- 0 10941 10660"/>
                              <a:gd name="T63" fmla="*/ 10941 h 281"/>
                              <a:gd name="T64" fmla="+- 0 1094 1080"/>
                              <a:gd name="T65" fmla="*/ T64 w 10452"/>
                              <a:gd name="T66" fmla="+- 0 10941 10660"/>
                              <a:gd name="T67" fmla="*/ 10941 h 281"/>
                              <a:gd name="T68" fmla="+- 0 11532 1080"/>
                              <a:gd name="T69" fmla="*/ T68 w 10452"/>
                              <a:gd name="T70" fmla="+- 0 10941 10660"/>
                              <a:gd name="T71" fmla="*/ 10941 h 281"/>
                              <a:gd name="T72" fmla="+- 0 11532 1080"/>
                              <a:gd name="T73" fmla="*/ T72 w 10452"/>
                              <a:gd name="T74" fmla="+- 0 10926 10660"/>
                              <a:gd name="T75" fmla="*/ 10926 h 281"/>
                              <a:gd name="T76" fmla="+- 0 11532 1080"/>
                              <a:gd name="T77" fmla="*/ T76 w 10452"/>
                              <a:gd name="T78" fmla="+- 0 10674 10660"/>
                              <a:gd name="T79" fmla="*/ 10674 h 281"/>
                              <a:gd name="T80" fmla="+- 0 11532 1080"/>
                              <a:gd name="T81" fmla="*/ T80 w 10452"/>
                              <a:gd name="T82" fmla="+- 0 10660 10660"/>
                              <a:gd name="T83" fmla="*/ 1066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2" h="281">
                                <a:moveTo>
                                  <a:pt x="10452" y="0"/>
                                </a:moveTo>
                                <a:lnTo>
                                  <a:pt x="10437" y="0"/>
                                </a:lnTo>
                                <a:lnTo>
                                  <a:pt x="10437" y="14"/>
                                </a:lnTo>
                                <a:lnTo>
                                  <a:pt x="10437" y="266"/>
                                </a:lnTo>
                                <a:lnTo>
                                  <a:pt x="3155" y="266"/>
                                </a:lnTo>
                                <a:lnTo>
                                  <a:pt x="3140" y="266"/>
                                </a:lnTo>
                                <a:lnTo>
                                  <a:pt x="29" y="266"/>
                                </a:lnTo>
                                <a:lnTo>
                                  <a:pt x="14" y="266"/>
                                </a:lnTo>
                                <a:lnTo>
                                  <a:pt x="14" y="14"/>
                                </a:lnTo>
                                <a:lnTo>
                                  <a:pt x="10437" y="14"/>
                                </a:lnTo>
                                <a:lnTo>
                                  <a:pt x="10437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66"/>
                                </a:lnTo>
                                <a:lnTo>
                                  <a:pt x="0" y="281"/>
                                </a:lnTo>
                                <a:lnTo>
                                  <a:pt x="14" y="281"/>
                                </a:lnTo>
                                <a:lnTo>
                                  <a:pt x="10452" y="281"/>
                                </a:lnTo>
                                <a:lnTo>
                                  <a:pt x="10452" y="266"/>
                                </a:lnTo>
                                <a:lnTo>
                                  <a:pt x="10452" y="14"/>
                                </a:lnTo>
                                <a:lnTo>
                                  <a:pt x="10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62DE6" id="Group 32" o:spid="_x0000_s1026" style="position:absolute;margin-left:54pt;margin-top:533pt;width:522.6pt;height:14.05pt;z-index:-16289280;mso-position-horizontal-relative:page;mso-position-vertical-relative:page" coordorigin="1080,10660" coordsize="1045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">
                <v:rect id="Rectangle 34" o:spid="_x0000_s1027" style="position:absolute;left:1094;top:10674;width:1042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Hu8IA&#10;AADbAAAADwAAAGRycy9kb3ducmV2LnhtbESPQWvCQBSE74X+h+UVvNVNjYhNXUUKrd5ELT0/ss8k&#10;mn0bdp8a/70rFHocZuYbZrboXasuFGLj2cDbMANFXHrbcGXgZ//1OgUVBdli65kM3CjCYv78NMPC&#10;+itv6bKTSiUIxwIN1CJdoXUsa3IYh74jTt7BB4eSZKi0DXhNcNfqUZZNtMOG00KNHX3WVJ52Z2dA&#10;7ydBTvk4P24ljpbu/L3alL/GDF765QcooV7+w3/ttTWQv8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8e7wgAAANsAAAAPAAAAAAAAAAAAAAAAAJgCAABkcnMvZG93&#10;bnJldi54bWxQSwUGAAAAAAQABAD1AAAAhwMAAAAA&#10;" fillcolor="silver" stroked="f"/>
                <v:shape id="Freeform 33" o:spid="_x0000_s1028" style="position:absolute;left:1080;top:10659;width:10452;height:281;visibility:visible;mso-wrap-style:square;v-text-anchor:top" coordsize="1045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lbcEA&#10;AADbAAAADwAAAGRycy9kb3ducmV2LnhtbERPS2sCMRC+C/0PYQq9abZSpGyNItJCEQr1cdDbdDPu&#10;BjeTJYm67a93DkKPH997Ou99qy4Ukwts4HlUgCKugnVcG9htP4avoFJGttgGJgO/lGA+exhMsbTh&#10;ymu6bHKtJIRTiQaanLtS61Q15DGNQkcs3DFEj1lgrLWNeJVw3+pxUUy0R8fS0GBHy4aq0+bspWQf&#10;V3apv/++DuNT59z6/YcmO2OeHvvFG6hMff4X392f1sCLrJcv8gP0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zpW3BAAAA2wAAAA8AAAAAAAAAAAAAAAAAmAIAAGRycy9kb3du&#10;cmV2LnhtbFBLBQYAAAAABAAEAPUAAACGAwAAAAA=&#10;" path="m10452,r-15,l10437,14r,252l3155,266r-15,l29,266r-15,l14,14r10423,l10437,,14,,,,,14,,266r,15l14,281r10438,l10452,266r,-252l10452,xe" fillcolor="black" stroked="f">
                  <v:path arrowok="t" o:connecttype="custom" o:connectlocs="10452,10660;10437,10660;10437,10674;10437,10926;3155,10926;3140,10926;29,10926;14,10926;14,10674;10437,10674;10437,10660;14,10660;0,10660;0,10674;0,10926;0,10941;14,10941;10452,10941;10452,10926;10452,10674;10452,10660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3D0BD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7235190</wp:posOffset>
                </wp:positionV>
                <wp:extent cx="6618605" cy="715645"/>
                <wp:effectExtent l="0" t="0" r="0" b="0"/>
                <wp:wrapNone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8605" cy="715645"/>
                        </a:xfrm>
                        <a:custGeom>
                          <a:avLst/>
                          <a:gdLst>
                            <a:gd name="T0" fmla="+- 0 4235 1094"/>
                            <a:gd name="T1" fmla="*/ T0 w 10423"/>
                            <a:gd name="T2" fmla="+- 0 12506 11394"/>
                            <a:gd name="T3" fmla="*/ 12506 h 1127"/>
                            <a:gd name="T4" fmla="+- 0 1109 1094"/>
                            <a:gd name="T5" fmla="*/ T4 w 10423"/>
                            <a:gd name="T6" fmla="+- 0 12506 11394"/>
                            <a:gd name="T7" fmla="*/ 12506 h 1127"/>
                            <a:gd name="T8" fmla="+- 0 1094 1094"/>
                            <a:gd name="T9" fmla="*/ T8 w 10423"/>
                            <a:gd name="T10" fmla="+- 0 12520 11394"/>
                            <a:gd name="T11" fmla="*/ 12520 h 1127"/>
                            <a:gd name="T12" fmla="+- 0 4220 1094"/>
                            <a:gd name="T13" fmla="*/ T12 w 10423"/>
                            <a:gd name="T14" fmla="+- 0 12520 11394"/>
                            <a:gd name="T15" fmla="*/ 12520 h 1127"/>
                            <a:gd name="T16" fmla="+- 0 5257 1094"/>
                            <a:gd name="T17" fmla="*/ T16 w 10423"/>
                            <a:gd name="T18" fmla="+- 0 12520 11394"/>
                            <a:gd name="T19" fmla="*/ 12520 h 1127"/>
                            <a:gd name="T20" fmla="+- 0 5257 1094"/>
                            <a:gd name="T21" fmla="*/ T20 w 10423"/>
                            <a:gd name="T22" fmla="+- 0 11394 11394"/>
                            <a:gd name="T23" fmla="*/ 11394 h 1127"/>
                            <a:gd name="T24" fmla="+- 0 4220 1094"/>
                            <a:gd name="T25" fmla="*/ T24 w 10423"/>
                            <a:gd name="T26" fmla="+- 0 11394 11394"/>
                            <a:gd name="T27" fmla="*/ 11394 h 1127"/>
                            <a:gd name="T28" fmla="+- 0 1094 1094"/>
                            <a:gd name="T29" fmla="*/ T28 w 10423"/>
                            <a:gd name="T30" fmla="+- 0 11394 11394"/>
                            <a:gd name="T31" fmla="*/ 11394 h 1127"/>
                            <a:gd name="T32" fmla="+- 0 1109 1094"/>
                            <a:gd name="T33" fmla="*/ T32 w 10423"/>
                            <a:gd name="T34" fmla="+- 0 11409 11394"/>
                            <a:gd name="T35" fmla="*/ 11409 h 1127"/>
                            <a:gd name="T36" fmla="+- 0 4235 1094"/>
                            <a:gd name="T37" fmla="*/ T36 w 10423"/>
                            <a:gd name="T38" fmla="+- 0 11409 11394"/>
                            <a:gd name="T39" fmla="*/ 11409 h 1127"/>
                            <a:gd name="T40" fmla="+- 0 5257 1094"/>
                            <a:gd name="T41" fmla="*/ T40 w 10423"/>
                            <a:gd name="T42" fmla="+- 0 11394 11394"/>
                            <a:gd name="T43" fmla="*/ 11394 h 1127"/>
                            <a:gd name="T44" fmla="+- 0 8401 1094"/>
                            <a:gd name="T45" fmla="*/ T44 w 10423"/>
                            <a:gd name="T46" fmla="+- 0 12506 11394"/>
                            <a:gd name="T47" fmla="*/ 12506 h 1127"/>
                            <a:gd name="T48" fmla="+- 0 8387 1094"/>
                            <a:gd name="T49" fmla="*/ T48 w 10423"/>
                            <a:gd name="T50" fmla="+- 0 12297 11394"/>
                            <a:gd name="T51" fmla="*/ 12297 h 1127"/>
                            <a:gd name="T52" fmla="+- 0 5271 1094"/>
                            <a:gd name="T53" fmla="*/ T52 w 10423"/>
                            <a:gd name="T54" fmla="+- 0 12506 11394"/>
                            <a:gd name="T55" fmla="*/ 12506 h 1127"/>
                            <a:gd name="T56" fmla="+- 0 5257 1094"/>
                            <a:gd name="T57" fmla="*/ T56 w 10423"/>
                            <a:gd name="T58" fmla="+- 0 12297 11394"/>
                            <a:gd name="T59" fmla="*/ 12297 h 1127"/>
                            <a:gd name="T60" fmla="+- 0 5257 1094"/>
                            <a:gd name="T61" fmla="*/ T60 w 10423"/>
                            <a:gd name="T62" fmla="+- 0 12520 11394"/>
                            <a:gd name="T63" fmla="*/ 12520 h 1127"/>
                            <a:gd name="T64" fmla="+- 0 8387 1094"/>
                            <a:gd name="T65" fmla="*/ T64 w 10423"/>
                            <a:gd name="T66" fmla="+- 0 12520 11394"/>
                            <a:gd name="T67" fmla="*/ 12520 h 1127"/>
                            <a:gd name="T68" fmla="+- 0 11517 1094"/>
                            <a:gd name="T69" fmla="*/ T68 w 10423"/>
                            <a:gd name="T70" fmla="+- 0 12520 11394"/>
                            <a:gd name="T71" fmla="*/ 12520 h 1127"/>
                            <a:gd name="T72" fmla="+- 0 11517 1094"/>
                            <a:gd name="T73" fmla="*/ T72 w 10423"/>
                            <a:gd name="T74" fmla="+- 0 12282 11394"/>
                            <a:gd name="T75" fmla="*/ 12282 h 1127"/>
                            <a:gd name="T76" fmla="+- 0 8401 1094"/>
                            <a:gd name="T77" fmla="*/ T76 w 10423"/>
                            <a:gd name="T78" fmla="+- 0 12076 11394"/>
                            <a:gd name="T79" fmla="*/ 12076 h 1127"/>
                            <a:gd name="T80" fmla="+- 0 8387 1094"/>
                            <a:gd name="T81" fmla="*/ T80 w 10423"/>
                            <a:gd name="T82" fmla="+- 0 12282 11394"/>
                            <a:gd name="T83" fmla="*/ 12282 h 1127"/>
                            <a:gd name="T84" fmla="+- 0 5271 1094"/>
                            <a:gd name="T85" fmla="*/ T84 w 10423"/>
                            <a:gd name="T86" fmla="+- 0 12076 11394"/>
                            <a:gd name="T87" fmla="*/ 12076 h 1127"/>
                            <a:gd name="T88" fmla="+- 0 5257 1094"/>
                            <a:gd name="T89" fmla="*/ T88 w 10423"/>
                            <a:gd name="T90" fmla="+- 0 12282 11394"/>
                            <a:gd name="T91" fmla="*/ 12282 h 1127"/>
                            <a:gd name="T92" fmla="+- 0 1094 1094"/>
                            <a:gd name="T93" fmla="*/ T92 w 10423"/>
                            <a:gd name="T94" fmla="+- 0 12297 11394"/>
                            <a:gd name="T95" fmla="*/ 12297 h 1127"/>
                            <a:gd name="T96" fmla="+- 0 5271 1094"/>
                            <a:gd name="T97" fmla="*/ T96 w 10423"/>
                            <a:gd name="T98" fmla="+- 0 12297 11394"/>
                            <a:gd name="T99" fmla="*/ 12297 h 1127"/>
                            <a:gd name="T100" fmla="+- 0 8401 1094"/>
                            <a:gd name="T101" fmla="*/ T100 w 10423"/>
                            <a:gd name="T102" fmla="+- 0 12297 11394"/>
                            <a:gd name="T103" fmla="*/ 12297 h 1127"/>
                            <a:gd name="T104" fmla="+- 0 11517 1094"/>
                            <a:gd name="T105" fmla="*/ T104 w 10423"/>
                            <a:gd name="T106" fmla="+- 0 12282 11394"/>
                            <a:gd name="T107" fmla="*/ 12282 h 1127"/>
                            <a:gd name="T108" fmla="+- 0 8401 1094"/>
                            <a:gd name="T109" fmla="*/ T108 w 10423"/>
                            <a:gd name="T110" fmla="+- 0 11394 11394"/>
                            <a:gd name="T111" fmla="*/ 11394 h 1127"/>
                            <a:gd name="T112" fmla="+- 0 8387 1094"/>
                            <a:gd name="T113" fmla="*/ T112 w 10423"/>
                            <a:gd name="T114" fmla="+- 0 11409 11394"/>
                            <a:gd name="T115" fmla="*/ 11409 h 1127"/>
                            <a:gd name="T116" fmla="+- 0 8387 1094"/>
                            <a:gd name="T117" fmla="*/ T116 w 10423"/>
                            <a:gd name="T118" fmla="+- 0 11632 11394"/>
                            <a:gd name="T119" fmla="*/ 11632 h 1127"/>
                            <a:gd name="T120" fmla="+- 0 8387 1094"/>
                            <a:gd name="T121" fmla="*/ T120 w 10423"/>
                            <a:gd name="T122" fmla="+- 0 11853 11394"/>
                            <a:gd name="T123" fmla="*/ 11853 h 1127"/>
                            <a:gd name="T124" fmla="+- 0 5271 1094"/>
                            <a:gd name="T125" fmla="*/ T124 w 10423"/>
                            <a:gd name="T126" fmla="+- 0 12061 11394"/>
                            <a:gd name="T127" fmla="*/ 12061 h 1127"/>
                            <a:gd name="T128" fmla="+- 0 8387 1094"/>
                            <a:gd name="T129" fmla="*/ T128 w 10423"/>
                            <a:gd name="T130" fmla="+- 0 11853 11394"/>
                            <a:gd name="T131" fmla="*/ 11853 h 1127"/>
                            <a:gd name="T132" fmla="+- 0 5271 1094"/>
                            <a:gd name="T133" fmla="*/ T132 w 10423"/>
                            <a:gd name="T134" fmla="+- 0 11838 11394"/>
                            <a:gd name="T135" fmla="*/ 11838 h 1127"/>
                            <a:gd name="T136" fmla="+- 0 8387 1094"/>
                            <a:gd name="T137" fmla="*/ T136 w 10423"/>
                            <a:gd name="T138" fmla="+- 0 11632 11394"/>
                            <a:gd name="T139" fmla="*/ 11632 h 1127"/>
                            <a:gd name="T140" fmla="+- 0 5271 1094"/>
                            <a:gd name="T141" fmla="*/ T140 w 10423"/>
                            <a:gd name="T142" fmla="+- 0 11617 11394"/>
                            <a:gd name="T143" fmla="*/ 11617 h 1127"/>
                            <a:gd name="T144" fmla="+- 0 8387 1094"/>
                            <a:gd name="T145" fmla="*/ T144 w 10423"/>
                            <a:gd name="T146" fmla="+- 0 11409 11394"/>
                            <a:gd name="T147" fmla="*/ 11409 h 1127"/>
                            <a:gd name="T148" fmla="+- 0 5271 1094"/>
                            <a:gd name="T149" fmla="*/ T148 w 10423"/>
                            <a:gd name="T150" fmla="+- 0 11394 11394"/>
                            <a:gd name="T151" fmla="*/ 11394 h 1127"/>
                            <a:gd name="T152" fmla="+- 0 5257 1094"/>
                            <a:gd name="T153" fmla="*/ T152 w 10423"/>
                            <a:gd name="T154" fmla="+- 0 11409 11394"/>
                            <a:gd name="T155" fmla="*/ 11409 h 1127"/>
                            <a:gd name="T156" fmla="+- 0 1094 1094"/>
                            <a:gd name="T157" fmla="*/ T156 w 10423"/>
                            <a:gd name="T158" fmla="+- 0 11617 11394"/>
                            <a:gd name="T159" fmla="*/ 11617 h 1127"/>
                            <a:gd name="T160" fmla="+- 0 5257 1094"/>
                            <a:gd name="T161" fmla="*/ T160 w 10423"/>
                            <a:gd name="T162" fmla="+- 0 11632 11394"/>
                            <a:gd name="T163" fmla="*/ 11632 h 1127"/>
                            <a:gd name="T164" fmla="+- 0 1094 1094"/>
                            <a:gd name="T165" fmla="*/ T164 w 10423"/>
                            <a:gd name="T166" fmla="+- 0 11838 11394"/>
                            <a:gd name="T167" fmla="*/ 11838 h 1127"/>
                            <a:gd name="T168" fmla="+- 0 5257 1094"/>
                            <a:gd name="T169" fmla="*/ T168 w 10423"/>
                            <a:gd name="T170" fmla="+- 0 11853 11394"/>
                            <a:gd name="T171" fmla="*/ 11853 h 1127"/>
                            <a:gd name="T172" fmla="+- 0 1094 1094"/>
                            <a:gd name="T173" fmla="*/ T172 w 10423"/>
                            <a:gd name="T174" fmla="+- 0 12061 11394"/>
                            <a:gd name="T175" fmla="*/ 12061 h 1127"/>
                            <a:gd name="T176" fmla="+- 0 5257 1094"/>
                            <a:gd name="T177" fmla="*/ T176 w 10423"/>
                            <a:gd name="T178" fmla="+- 0 12076 11394"/>
                            <a:gd name="T179" fmla="*/ 12076 h 1127"/>
                            <a:gd name="T180" fmla="+- 0 8387 1094"/>
                            <a:gd name="T181" fmla="*/ T180 w 10423"/>
                            <a:gd name="T182" fmla="+- 0 12076 11394"/>
                            <a:gd name="T183" fmla="*/ 12076 h 1127"/>
                            <a:gd name="T184" fmla="+- 0 11517 1094"/>
                            <a:gd name="T185" fmla="*/ T184 w 10423"/>
                            <a:gd name="T186" fmla="+- 0 12076 11394"/>
                            <a:gd name="T187" fmla="*/ 12076 h 1127"/>
                            <a:gd name="T188" fmla="+- 0 8401 1094"/>
                            <a:gd name="T189" fmla="*/ T188 w 10423"/>
                            <a:gd name="T190" fmla="+- 0 12061 11394"/>
                            <a:gd name="T191" fmla="*/ 12061 h 1127"/>
                            <a:gd name="T192" fmla="+- 0 11517 1094"/>
                            <a:gd name="T193" fmla="*/ T192 w 10423"/>
                            <a:gd name="T194" fmla="+- 0 11853 11394"/>
                            <a:gd name="T195" fmla="*/ 11853 h 1127"/>
                            <a:gd name="T196" fmla="+- 0 8401 1094"/>
                            <a:gd name="T197" fmla="*/ T196 w 10423"/>
                            <a:gd name="T198" fmla="+- 0 11838 11394"/>
                            <a:gd name="T199" fmla="*/ 11838 h 1127"/>
                            <a:gd name="T200" fmla="+- 0 11517 1094"/>
                            <a:gd name="T201" fmla="*/ T200 w 10423"/>
                            <a:gd name="T202" fmla="+- 0 11632 11394"/>
                            <a:gd name="T203" fmla="*/ 11632 h 1127"/>
                            <a:gd name="T204" fmla="+- 0 8401 1094"/>
                            <a:gd name="T205" fmla="*/ T204 w 10423"/>
                            <a:gd name="T206" fmla="+- 0 11617 11394"/>
                            <a:gd name="T207" fmla="*/ 11617 h 1127"/>
                            <a:gd name="T208" fmla="+- 0 11517 1094"/>
                            <a:gd name="T209" fmla="*/ T208 w 10423"/>
                            <a:gd name="T210" fmla="+- 0 11409 11394"/>
                            <a:gd name="T211" fmla="*/ 11409 h 11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423" h="1127">
                              <a:moveTo>
                                <a:pt x="4163" y="1112"/>
                              </a:moveTo>
                              <a:lnTo>
                                <a:pt x="3141" y="1112"/>
                              </a:lnTo>
                              <a:lnTo>
                                <a:pt x="3126" y="1112"/>
                              </a:lnTo>
                              <a:lnTo>
                                <a:pt x="15" y="1112"/>
                              </a:lnTo>
                              <a:lnTo>
                                <a:pt x="0" y="1112"/>
                              </a:lnTo>
                              <a:lnTo>
                                <a:pt x="0" y="1126"/>
                              </a:lnTo>
                              <a:lnTo>
                                <a:pt x="15" y="1126"/>
                              </a:lnTo>
                              <a:lnTo>
                                <a:pt x="3126" y="1126"/>
                              </a:lnTo>
                              <a:lnTo>
                                <a:pt x="3141" y="1126"/>
                              </a:lnTo>
                              <a:lnTo>
                                <a:pt x="4163" y="1126"/>
                              </a:lnTo>
                              <a:lnTo>
                                <a:pt x="4163" y="1112"/>
                              </a:lnTo>
                              <a:close/>
                              <a:moveTo>
                                <a:pt x="4163" y="0"/>
                              </a:moveTo>
                              <a:lnTo>
                                <a:pt x="3141" y="0"/>
                              </a:lnTo>
                              <a:lnTo>
                                <a:pt x="3126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126" y="15"/>
                              </a:lnTo>
                              <a:lnTo>
                                <a:pt x="3141" y="15"/>
                              </a:lnTo>
                              <a:lnTo>
                                <a:pt x="4163" y="15"/>
                              </a:lnTo>
                              <a:lnTo>
                                <a:pt x="4163" y="0"/>
                              </a:lnTo>
                              <a:close/>
                              <a:moveTo>
                                <a:pt x="10423" y="1112"/>
                              </a:moveTo>
                              <a:lnTo>
                                <a:pt x="7307" y="1112"/>
                              </a:lnTo>
                              <a:lnTo>
                                <a:pt x="7307" y="903"/>
                              </a:lnTo>
                              <a:lnTo>
                                <a:pt x="7293" y="903"/>
                              </a:lnTo>
                              <a:lnTo>
                                <a:pt x="7293" y="1112"/>
                              </a:lnTo>
                              <a:lnTo>
                                <a:pt x="4177" y="1112"/>
                              </a:lnTo>
                              <a:lnTo>
                                <a:pt x="4177" y="903"/>
                              </a:lnTo>
                              <a:lnTo>
                                <a:pt x="4163" y="903"/>
                              </a:lnTo>
                              <a:lnTo>
                                <a:pt x="4163" y="1112"/>
                              </a:lnTo>
                              <a:lnTo>
                                <a:pt x="4163" y="1126"/>
                              </a:lnTo>
                              <a:lnTo>
                                <a:pt x="4177" y="1126"/>
                              </a:lnTo>
                              <a:lnTo>
                                <a:pt x="7293" y="1126"/>
                              </a:lnTo>
                              <a:lnTo>
                                <a:pt x="7307" y="1126"/>
                              </a:lnTo>
                              <a:lnTo>
                                <a:pt x="10423" y="1126"/>
                              </a:lnTo>
                              <a:lnTo>
                                <a:pt x="10423" y="1112"/>
                              </a:lnTo>
                              <a:close/>
                              <a:moveTo>
                                <a:pt x="10423" y="888"/>
                              </a:moveTo>
                              <a:lnTo>
                                <a:pt x="7307" y="888"/>
                              </a:lnTo>
                              <a:lnTo>
                                <a:pt x="7307" y="682"/>
                              </a:lnTo>
                              <a:lnTo>
                                <a:pt x="7293" y="682"/>
                              </a:lnTo>
                              <a:lnTo>
                                <a:pt x="7293" y="888"/>
                              </a:lnTo>
                              <a:lnTo>
                                <a:pt x="4177" y="888"/>
                              </a:lnTo>
                              <a:lnTo>
                                <a:pt x="4177" y="682"/>
                              </a:lnTo>
                              <a:lnTo>
                                <a:pt x="4163" y="682"/>
                              </a:lnTo>
                              <a:lnTo>
                                <a:pt x="4163" y="888"/>
                              </a:lnTo>
                              <a:lnTo>
                                <a:pt x="0" y="888"/>
                              </a:lnTo>
                              <a:lnTo>
                                <a:pt x="0" y="903"/>
                              </a:lnTo>
                              <a:lnTo>
                                <a:pt x="4163" y="903"/>
                              </a:lnTo>
                              <a:lnTo>
                                <a:pt x="4177" y="903"/>
                              </a:lnTo>
                              <a:lnTo>
                                <a:pt x="7293" y="903"/>
                              </a:lnTo>
                              <a:lnTo>
                                <a:pt x="7307" y="903"/>
                              </a:lnTo>
                              <a:lnTo>
                                <a:pt x="10423" y="903"/>
                              </a:lnTo>
                              <a:lnTo>
                                <a:pt x="10423" y="888"/>
                              </a:lnTo>
                              <a:close/>
                              <a:moveTo>
                                <a:pt x="10423" y="0"/>
                              </a:moveTo>
                              <a:lnTo>
                                <a:pt x="7307" y="0"/>
                              </a:lnTo>
                              <a:lnTo>
                                <a:pt x="7293" y="0"/>
                              </a:lnTo>
                              <a:lnTo>
                                <a:pt x="7293" y="15"/>
                              </a:lnTo>
                              <a:lnTo>
                                <a:pt x="7293" y="223"/>
                              </a:lnTo>
                              <a:lnTo>
                                <a:pt x="7293" y="238"/>
                              </a:lnTo>
                              <a:lnTo>
                                <a:pt x="7293" y="444"/>
                              </a:lnTo>
                              <a:lnTo>
                                <a:pt x="7293" y="459"/>
                              </a:lnTo>
                              <a:lnTo>
                                <a:pt x="7293" y="667"/>
                              </a:lnTo>
                              <a:lnTo>
                                <a:pt x="4177" y="667"/>
                              </a:lnTo>
                              <a:lnTo>
                                <a:pt x="4177" y="459"/>
                              </a:lnTo>
                              <a:lnTo>
                                <a:pt x="7293" y="459"/>
                              </a:lnTo>
                              <a:lnTo>
                                <a:pt x="7293" y="444"/>
                              </a:lnTo>
                              <a:lnTo>
                                <a:pt x="4177" y="444"/>
                              </a:lnTo>
                              <a:lnTo>
                                <a:pt x="4177" y="238"/>
                              </a:lnTo>
                              <a:lnTo>
                                <a:pt x="7293" y="238"/>
                              </a:lnTo>
                              <a:lnTo>
                                <a:pt x="7293" y="223"/>
                              </a:lnTo>
                              <a:lnTo>
                                <a:pt x="4177" y="223"/>
                              </a:lnTo>
                              <a:lnTo>
                                <a:pt x="4177" y="15"/>
                              </a:lnTo>
                              <a:lnTo>
                                <a:pt x="7293" y="15"/>
                              </a:lnTo>
                              <a:lnTo>
                                <a:pt x="7293" y="0"/>
                              </a:lnTo>
                              <a:lnTo>
                                <a:pt x="4177" y="0"/>
                              </a:lnTo>
                              <a:lnTo>
                                <a:pt x="4163" y="0"/>
                              </a:lnTo>
                              <a:lnTo>
                                <a:pt x="4163" y="15"/>
                              </a:lnTo>
                              <a:lnTo>
                                <a:pt x="4163" y="223"/>
                              </a:lnTo>
                              <a:lnTo>
                                <a:pt x="0" y="223"/>
                              </a:lnTo>
                              <a:lnTo>
                                <a:pt x="0" y="238"/>
                              </a:lnTo>
                              <a:lnTo>
                                <a:pt x="4163" y="238"/>
                              </a:lnTo>
                              <a:lnTo>
                                <a:pt x="4163" y="444"/>
                              </a:lnTo>
                              <a:lnTo>
                                <a:pt x="0" y="444"/>
                              </a:lnTo>
                              <a:lnTo>
                                <a:pt x="0" y="459"/>
                              </a:lnTo>
                              <a:lnTo>
                                <a:pt x="4163" y="459"/>
                              </a:lnTo>
                              <a:lnTo>
                                <a:pt x="4163" y="667"/>
                              </a:lnTo>
                              <a:lnTo>
                                <a:pt x="0" y="667"/>
                              </a:lnTo>
                              <a:lnTo>
                                <a:pt x="0" y="682"/>
                              </a:lnTo>
                              <a:lnTo>
                                <a:pt x="4163" y="682"/>
                              </a:lnTo>
                              <a:lnTo>
                                <a:pt x="4177" y="682"/>
                              </a:lnTo>
                              <a:lnTo>
                                <a:pt x="7293" y="682"/>
                              </a:lnTo>
                              <a:lnTo>
                                <a:pt x="7307" y="682"/>
                              </a:lnTo>
                              <a:lnTo>
                                <a:pt x="10423" y="682"/>
                              </a:lnTo>
                              <a:lnTo>
                                <a:pt x="10423" y="667"/>
                              </a:lnTo>
                              <a:lnTo>
                                <a:pt x="7307" y="667"/>
                              </a:lnTo>
                              <a:lnTo>
                                <a:pt x="7307" y="459"/>
                              </a:lnTo>
                              <a:lnTo>
                                <a:pt x="10423" y="459"/>
                              </a:lnTo>
                              <a:lnTo>
                                <a:pt x="10423" y="444"/>
                              </a:lnTo>
                              <a:lnTo>
                                <a:pt x="7307" y="444"/>
                              </a:lnTo>
                              <a:lnTo>
                                <a:pt x="7307" y="238"/>
                              </a:lnTo>
                              <a:lnTo>
                                <a:pt x="10423" y="238"/>
                              </a:lnTo>
                              <a:lnTo>
                                <a:pt x="10423" y="223"/>
                              </a:lnTo>
                              <a:lnTo>
                                <a:pt x="7307" y="223"/>
                              </a:lnTo>
                              <a:lnTo>
                                <a:pt x="7307" y="15"/>
                              </a:lnTo>
                              <a:lnTo>
                                <a:pt x="10423" y="15"/>
                              </a:lnTo>
                              <a:lnTo>
                                <a:pt x="10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FB2C4" id="AutoShape 31" o:spid="_x0000_s1026" style="position:absolute;margin-left:54.7pt;margin-top:569.7pt;width:521.15pt;height:56.3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23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" path="m4163,1112r-1022,l3126,1112r-3111,l,1112r,14l15,1126r3111,l3141,1126r1022,l4163,1112xm4163,l3141,r-15,l15,,,,,15r15,l3126,15r15,l4163,15r,-15xm10423,1112r-3116,l7307,903r-14,l7293,1112r-3116,l4177,903r-14,l4163,1112r,14l4177,1126r3116,l7307,1126r3116,l10423,1112xm10423,888r-3116,l7307,682r-14,l7293,888r-3116,l4177,682r-14,l4163,888,,888r,15l4163,903r14,l7293,903r14,l10423,903r,-15xm10423,l7307,r-14,l7293,15r,208l7293,238r,206l7293,459r,208l4177,667r,-208l7293,459r,-15l4177,444r,-206l7293,238r,-15l4177,223r,-208l7293,15r,-15l4177,r-14,l4163,15r,208l,223r,15l4163,238r,206l,444r,15l4163,459r,208l,667r,15l4163,682r14,l7293,682r14,l10423,682r,-15l7307,667r,-208l10423,459r,-15l7307,444r,-206l10423,238r,-15l7307,223r,-208l10423,15r,-15xe" fillcolor="black" stroked="f">
                <v:path arrowok="t" o:connecttype="custom" o:connectlocs="1994535,7941310;9525,7941310;0,7950200;1985010,7950200;2643505,7950200;2643505,7235190;1985010,7235190;0,7235190;9525,7244715;1994535,7244715;2643505,7235190;4639945,7941310;4631055,7808595;2652395,7941310;2643505,7808595;2643505,7950200;4631055,7950200;6618605,7950200;6618605,7799070;4639945,7668260;4631055,7799070;2652395,7668260;2643505,7799070;0,7808595;2652395,7808595;4639945,7808595;6618605,7799070;4639945,7235190;4631055,7244715;4631055,7386320;4631055,7526655;2652395,7658735;4631055,7526655;2652395,7517130;4631055,7386320;2652395,7376795;4631055,7244715;2652395,7235190;2643505,7244715;0,7376795;2643505,7386320;0,7517130;2643505,7526655;0,7658735;2643505,7668260;4631055,7668260;6618605,7668260;4639945,7658735;6618605,7526655;4639945,7517130;6618605,7386320;4639945,7376795;6618605,724471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3D0BDA">
        <w:rPr>
          <w:lang w:val="es-VE"/>
        </w:rPr>
        <w:t>Ficha de datos de seguridad</w:t>
      </w: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spacing w:before="4"/>
        <w:rPr>
          <w:rFonts w:ascii="Arial"/>
          <w:b/>
          <w:sz w:val="19"/>
          <w:lang w:val="es-VE"/>
        </w:rPr>
      </w:pPr>
    </w:p>
    <w:p w:rsidR="002F0CF2" w:rsidRPr="003D0BDA" w:rsidRDefault="008D15A9">
      <w:pPr>
        <w:tabs>
          <w:tab w:val="left" w:pos="4025"/>
          <w:tab w:val="left" w:pos="9875"/>
        </w:tabs>
        <w:ind w:left="300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Fecha de emisi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n:</w:t>
      </w:r>
      <w:r w:rsidRPr="003D0BDA">
        <w:rPr>
          <w:rFonts w:ascii="Arial"/>
          <w:b/>
          <w:spacing w:val="-2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16-Jun-2014</w:t>
      </w:r>
      <w:r w:rsidRPr="003D0BDA">
        <w:rPr>
          <w:sz w:val="18"/>
          <w:lang w:val="es-VE"/>
        </w:rPr>
        <w:tab/>
      </w:r>
      <w:r w:rsidRPr="003D0BDA">
        <w:rPr>
          <w:rFonts w:ascii="Arial"/>
          <w:b/>
          <w:sz w:val="18"/>
          <w:lang w:val="es-VE"/>
        </w:rPr>
        <w:t>Fecha de revisi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n: 09-Marzo-2022</w:t>
      </w:r>
      <w:r w:rsidRPr="003D0BDA">
        <w:rPr>
          <w:sz w:val="18"/>
          <w:lang w:val="es-VE"/>
        </w:rPr>
        <w:tab/>
      </w:r>
      <w:r w:rsidRPr="003D0BDA">
        <w:rPr>
          <w:rFonts w:ascii="Arial"/>
          <w:b/>
          <w:sz w:val="18"/>
          <w:lang w:val="es-VE"/>
        </w:rPr>
        <w:t>Versi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 xml:space="preserve">n </w:t>
      </w:r>
      <w:r w:rsidRPr="003D0BDA">
        <w:rPr>
          <w:sz w:val="18"/>
          <w:lang w:val="es-VE"/>
        </w:rPr>
        <w:t>1</w:t>
      </w:r>
    </w:p>
    <w:p w:rsidR="002F0CF2" w:rsidRPr="003D0BDA" w:rsidRDefault="002F0CF2">
      <w:pPr>
        <w:pStyle w:val="Textoindependiente"/>
        <w:spacing w:before="10"/>
        <w:rPr>
          <w:sz w:val="19"/>
          <w:lang w:val="es-VE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2914"/>
        <w:gridCol w:w="4396"/>
        <w:gridCol w:w="3129"/>
      </w:tblGrid>
      <w:tr w:rsidR="002F0CF2">
        <w:trPr>
          <w:trHeight w:val="253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8"/>
                <w:lang w:val="es-VE"/>
              </w:rPr>
            </w:pPr>
          </w:p>
        </w:tc>
        <w:tc>
          <w:tcPr>
            <w:tcW w:w="4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Default="008D15A9">
            <w:pPr>
              <w:pStyle w:val="TableParagraph"/>
              <w:spacing w:line="234" w:lineRule="exact"/>
              <w:ind w:left="13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 IDENTIFICACI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</w:t>
            </w:r>
          </w:p>
        </w:tc>
        <w:tc>
          <w:tcPr>
            <w:tcW w:w="3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>
        <w:trPr>
          <w:trHeight w:val="445"/>
        </w:trPr>
        <w:tc>
          <w:tcPr>
            <w:tcW w:w="2914" w:type="dxa"/>
            <w:tcBorders>
              <w:top w:val="single" w:sz="6" w:space="0" w:color="000000"/>
            </w:tcBorders>
          </w:tcPr>
          <w:p w:rsidR="002F0CF2" w:rsidRDefault="002F0CF2">
            <w:pPr>
              <w:pStyle w:val="TableParagraph"/>
              <w:spacing w:before="5"/>
              <w:rPr>
                <w:sz w:val="19"/>
              </w:rPr>
            </w:pPr>
          </w:p>
          <w:p w:rsidR="002F0CF2" w:rsidRDefault="008D15A9">
            <w:pPr>
              <w:pStyle w:val="TableParagraph"/>
              <w:spacing w:before="1" w:line="201" w:lineRule="exact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Identificador del producto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  <w:tcBorders>
              <w:top w:val="single" w:sz="6" w:space="0" w:color="000000"/>
            </w:tcBorders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 w:rsidRPr="003D0BDA">
        <w:trPr>
          <w:trHeight w:val="329"/>
        </w:trPr>
        <w:tc>
          <w:tcPr>
            <w:tcW w:w="2914" w:type="dxa"/>
          </w:tcPr>
          <w:p w:rsidR="002F0CF2" w:rsidRDefault="008D15A9">
            <w:pPr>
              <w:pStyle w:val="TableParagraph"/>
              <w:spacing w:before="7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del producto</w:t>
            </w:r>
          </w:p>
        </w:tc>
        <w:tc>
          <w:tcPr>
            <w:tcW w:w="7525" w:type="dxa"/>
            <w:gridSpan w:val="2"/>
          </w:tcPr>
          <w:p w:rsidR="002F0CF2" w:rsidRPr="003D0BDA" w:rsidRDefault="008D15A9">
            <w:pPr>
              <w:pStyle w:val="TableParagraph"/>
              <w:spacing w:before="7"/>
              <w:ind w:left="222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Baterías recargables de fosfato de hierro y litio (LiFePO4)</w:t>
            </w:r>
          </w:p>
        </w:tc>
      </w:tr>
      <w:tr w:rsidR="002F0CF2">
        <w:trPr>
          <w:trHeight w:val="330"/>
        </w:trPr>
        <w:tc>
          <w:tcPr>
            <w:tcW w:w="2914" w:type="dxa"/>
          </w:tcPr>
          <w:p w:rsidR="002F0CF2" w:rsidRDefault="008D15A9">
            <w:pPr>
              <w:pStyle w:val="TableParagraph"/>
              <w:spacing w:before="109" w:line="201" w:lineRule="exact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Otros medios de identificaci</w:t>
            </w:r>
            <w:r>
              <w:rPr>
                <w:rFonts w:ascii="Arial"/>
                <w:b/>
                <w:sz w:val="18"/>
                <w:u w:val="single"/>
              </w:rPr>
              <w:t>ó</w:t>
            </w:r>
            <w:r>
              <w:rPr>
                <w:rFonts w:ascii="Arial"/>
                <w:b/>
                <w:sz w:val="18"/>
                <w:u w:val="single"/>
              </w:rPr>
              <w:t>n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 xml:space="preserve"> </w:t>
            </w:r>
          </w:p>
        </w:tc>
        <w:tc>
          <w:tcPr>
            <w:tcW w:w="4396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>
        <w:trPr>
          <w:trHeight w:val="329"/>
        </w:trPr>
        <w:tc>
          <w:tcPr>
            <w:tcW w:w="2914" w:type="dxa"/>
          </w:tcPr>
          <w:p w:rsidR="002F0CF2" w:rsidRDefault="008D15A9">
            <w:pPr>
              <w:pStyle w:val="TableParagraph"/>
              <w:spacing w:before="7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SDS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#</w:t>
            </w:r>
          </w:p>
        </w:tc>
        <w:tc>
          <w:tcPr>
            <w:tcW w:w="4396" w:type="dxa"/>
          </w:tcPr>
          <w:p w:rsidR="002F0CF2" w:rsidRDefault="008D15A9">
            <w:pPr>
              <w:pStyle w:val="TableParagraph"/>
              <w:spacing w:before="7"/>
              <w:ind w:left="222"/>
              <w:rPr>
                <w:sz w:val="18"/>
              </w:rPr>
            </w:pPr>
            <w:r>
              <w:rPr>
                <w:sz w:val="18"/>
              </w:rPr>
              <w:t>POWER-007</w:t>
            </w: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>
        <w:trPr>
          <w:trHeight w:val="433"/>
        </w:trPr>
        <w:tc>
          <w:tcPr>
            <w:tcW w:w="2914" w:type="dxa"/>
          </w:tcPr>
          <w:p w:rsidR="002F0CF2" w:rsidRDefault="008D15A9">
            <w:pPr>
              <w:pStyle w:val="TableParagraph"/>
              <w:spacing w:before="109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UN/ID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396" w:type="dxa"/>
          </w:tcPr>
          <w:p w:rsidR="002F0CF2" w:rsidRDefault="008D15A9">
            <w:pPr>
              <w:pStyle w:val="TableParagraph"/>
              <w:spacing w:before="109"/>
              <w:ind w:left="222"/>
              <w:rPr>
                <w:sz w:val="18"/>
              </w:rPr>
            </w:pPr>
            <w:r>
              <w:rPr>
                <w:sz w:val="18"/>
              </w:rPr>
              <w:t>UN3480</w:t>
            </w: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 w:rsidRPr="003D0BDA">
        <w:trPr>
          <w:trHeight w:val="330"/>
        </w:trPr>
        <w:tc>
          <w:tcPr>
            <w:tcW w:w="10439" w:type="dxa"/>
            <w:gridSpan w:val="3"/>
          </w:tcPr>
          <w:p w:rsidR="002F0CF2" w:rsidRPr="003D0BDA" w:rsidRDefault="008D15A9">
            <w:pPr>
              <w:pStyle w:val="TableParagraph"/>
              <w:spacing w:before="110" w:line="199" w:lineRule="exact"/>
              <w:ind w:left="3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Uso recomendado del producto qu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í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mico y restricciones de uso</w:t>
            </w:r>
            <w:r w:rsidRPr="003D0BDA">
              <w:rPr>
                <w:rFonts w:ascii="Arial"/>
                <w:b/>
                <w:spacing w:val="-2"/>
                <w:sz w:val="18"/>
                <w:u w:val="single"/>
                <w:lang w:val="es-VE"/>
              </w:rPr>
              <w:t xml:space="preserve"> </w:t>
            </w:r>
          </w:p>
        </w:tc>
      </w:tr>
      <w:tr w:rsidR="002F0CF2">
        <w:trPr>
          <w:trHeight w:val="330"/>
        </w:trPr>
        <w:tc>
          <w:tcPr>
            <w:tcW w:w="2914" w:type="dxa"/>
          </w:tcPr>
          <w:p w:rsidR="002F0CF2" w:rsidRDefault="008D15A9">
            <w:pPr>
              <w:pStyle w:val="TableParagraph"/>
              <w:spacing w:before="6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Uso recomendado</w:t>
            </w:r>
          </w:p>
        </w:tc>
        <w:tc>
          <w:tcPr>
            <w:tcW w:w="4396" w:type="dxa"/>
          </w:tcPr>
          <w:p w:rsidR="002F0CF2" w:rsidRDefault="008D15A9">
            <w:pPr>
              <w:pStyle w:val="TableParagraph"/>
              <w:spacing w:before="6"/>
              <w:ind w:left="222"/>
              <w:rPr>
                <w:sz w:val="18"/>
              </w:rPr>
            </w:pPr>
            <w:r>
              <w:rPr>
                <w:sz w:val="18"/>
              </w:rPr>
              <w:t>Batería</w:t>
            </w: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 w:rsidRPr="003D0BDA">
        <w:trPr>
          <w:trHeight w:val="330"/>
        </w:trPr>
        <w:tc>
          <w:tcPr>
            <w:tcW w:w="10439" w:type="dxa"/>
            <w:gridSpan w:val="3"/>
          </w:tcPr>
          <w:p w:rsidR="002F0CF2" w:rsidRPr="003D0BDA" w:rsidRDefault="008D15A9">
            <w:pPr>
              <w:pStyle w:val="TableParagraph"/>
              <w:spacing w:before="111" w:line="199" w:lineRule="exact"/>
              <w:ind w:left="3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Datos del proveedor de la ficha de datos de seguridad</w:t>
            </w:r>
            <w:r w:rsidRPr="003D0BDA">
              <w:rPr>
                <w:rFonts w:ascii="Arial"/>
                <w:b/>
                <w:spacing w:val="-2"/>
                <w:sz w:val="18"/>
                <w:u w:val="single"/>
                <w:lang w:val="es-VE"/>
              </w:rPr>
              <w:t xml:space="preserve"> </w:t>
            </w:r>
          </w:p>
        </w:tc>
      </w:tr>
      <w:tr w:rsidR="002F0CF2">
        <w:trPr>
          <w:trHeight w:val="951"/>
        </w:trPr>
        <w:tc>
          <w:tcPr>
            <w:tcW w:w="7310" w:type="dxa"/>
            <w:gridSpan w:val="2"/>
          </w:tcPr>
          <w:p w:rsidR="002F0CF2" w:rsidRDefault="008D15A9">
            <w:pPr>
              <w:pStyle w:val="TableParagraph"/>
              <w:spacing w:before="6"/>
              <w:ind w:left="3" w:right="529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Direcci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 xml:space="preserve">n del fabricante: Power-Sonic Corporation, 7550 Panasonic Way, San Diego, CA </w:t>
            </w:r>
            <w:r>
              <w:rPr>
                <w:sz w:val="18"/>
              </w:rPr>
              <w:t>92154</w:t>
            </w: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 w:rsidRPr="003D0BDA">
        <w:trPr>
          <w:trHeight w:val="330"/>
        </w:trPr>
        <w:tc>
          <w:tcPr>
            <w:tcW w:w="2914" w:type="dxa"/>
          </w:tcPr>
          <w:p w:rsidR="002F0CF2" w:rsidRPr="003D0BDA" w:rsidRDefault="008D15A9">
            <w:pPr>
              <w:pStyle w:val="TableParagraph"/>
              <w:spacing w:before="110" w:line="199" w:lineRule="exact"/>
              <w:ind w:left="3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ú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mero de tel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é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fono de emergencia</w:t>
            </w:r>
            <w:r w:rsidRPr="003D0BDA">
              <w:rPr>
                <w:rFonts w:ascii="Arial"/>
                <w:b/>
                <w:spacing w:val="2"/>
                <w:sz w:val="18"/>
                <w:u w:val="single"/>
                <w:lang w:val="es-VE"/>
              </w:rPr>
              <w:t xml:space="preserve"> </w:t>
            </w:r>
          </w:p>
        </w:tc>
        <w:tc>
          <w:tcPr>
            <w:tcW w:w="4396" w:type="dxa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8"/>
                <w:lang w:val="es-VE"/>
              </w:rPr>
            </w:pPr>
          </w:p>
        </w:tc>
        <w:tc>
          <w:tcPr>
            <w:tcW w:w="3129" w:type="dxa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8"/>
                <w:lang w:val="es-VE"/>
              </w:rPr>
            </w:pPr>
          </w:p>
        </w:tc>
      </w:tr>
      <w:tr w:rsidR="002F0CF2">
        <w:trPr>
          <w:trHeight w:val="215"/>
        </w:trPr>
        <w:tc>
          <w:tcPr>
            <w:tcW w:w="2914" w:type="dxa"/>
          </w:tcPr>
          <w:p w:rsidR="002F0CF2" w:rsidRPr="003D0BDA" w:rsidRDefault="008D15A9">
            <w:pPr>
              <w:pStyle w:val="TableParagraph"/>
              <w:spacing w:before="6" w:line="190" w:lineRule="exact"/>
              <w:ind w:left="3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N</w:t>
            </w:r>
            <w:r w:rsidRPr="003D0BDA">
              <w:rPr>
                <w:rFonts w:ascii="Arial"/>
                <w:b/>
                <w:sz w:val="18"/>
                <w:lang w:val="es-VE"/>
              </w:rPr>
              <w:t>ú</w:t>
            </w:r>
            <w:r w:rsidRPr="003D0BDA">
              <w:rPr>
                <w:rFonts w:ascii="Arial"/>
                <w:b/>
                <w:sz w:val="18"/>
                <w:lang w:val="es-VE"/>
              </w:rPr>
              <w:t>mero de tel</w:t>
            </w:r>
            <w:r w:rsidRPr="003D0BDA">
              <w:rPr>
                <w:rFonts w:ascii="Arial"/>
                <w:b/>
                <w:sz w:val="18"/>
                <w:lang w:val="es-VE"/>
              </w:rPr>
              <w:t>é</w:t>
            </w:r>
            <w:r w:rsidRPr="003D0BDA">
              <w:rPr>
                <w:rFonts w:ascii="Arial"/>
                <w:b/>
                <w:sz w:val="18"/>
                <w:lang w:val="es-VE"/>
              </w:rPr>
              <w:t>fono de la empresa</w:t>
            </w:r>
          </w:p>
        </w:tc>
        <w:tc>
          <w:tcPr>
            <w:tcW w:w="4396" w:type="dxa"/>
          </w:tcPr>
          <w:p w:rsidR="002F0CF2" w:rsidRDefault="008D15A9">
            <w:pPr>
              <w:pStyle w:val="TableParagraph"/>
              <w:spacing w:before="6" w:line="190" w:lineRule="exact"/>
              <w:ind w:left="222"/>
              <w:rPr>
                <w:sz w:val="18"/>
              </w:rPr>
            </w:pPr>
            <w:r>
              <w:rPr>
                <w:sz w:val="18"/>
              </w:rPr>
              <w:t>1-619-661-2020</w:t>
            </w: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CF2">
        <w:trPr>
          <w:trHeight w:val="431"/>
        </w:trPr>
        <w:tc>
          <w:tcPr>
            <w:tcW w:w="2914" w:type="dxa"/>
            <w:tcBorders>
              <w:bottom w:val="single" w:sz="6" w:space="0" w:color="000000"/>
            </w:tcBorders>
          </w:tcPr>
          <w:p w:rsidR="002F0CF2" w:rsidRDefault="008D15A9">
            <w:pPr>
              <w:pStyle w:val="TableParagraph"/>
              <w:spacing w:line="204" w:lineRule="exact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Tel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fono de emergencia (24 h) </w:t>
            </w:r>
          </w:p>
        </w:tc>
        <w:tc>
          <w:tcPr>
            <w:tcW w:w="7525" w:type="dxa"/>
            <w:gridSpan w:val="2"/>
            <w:tcBorders>
              <w:bottom w:val="single" w:sz="6" w:space="0" w:color="000000"/>
            </w:tcBorders>
          </w:tcPr>
          <w:p w:rsidR="002F0CF2" w:rsidRDefault="008D15A9">
            <w:pPr>
              <w:pStyle w:val="TableParagraph"/>
              <w:spacing w:line="204" w:lineRule="exact"/>
              <w:ind w:left="222"/>
              <w:rPr>
                <w:sz w:val="18"/>
              </w:rPr>
            </w:pPr>
            <w:r>
              <w:rPr>
                <w:sz w:val="18"/>
              </w:rPr>
              <w:t>INFOTRAC 1-800-535-5053 (nacional), 1-352-323-3500 (Internacional)</w:t>
            </w:r>
          </w:p>
        </w:tc>
      </w:tr>
      <w:tr w:rsidR="002F0CF2">
        <w:trPr>
          <w:trHeight w:val="253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Default="008D15A9">
            <w:pPr>
              <w:pStyle w:val="TableParagraph"/>
              <w:spacing w:line="234" w:lineRule="exact"/>
              <w:ind w:left="7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 IDENTIFICACI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 DE PELIGROS</w:t>
            </w:r>
          </w:p>
        </w:tc>
        <w:tc>
          <w:tcPr>
            <w:tcW w:w="3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>
        <w:trPr>
          <w:trHeight w:val="225"/>
        </w:trPr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tcBorders>
              <w:top w:val="single" w:sz="6" w:space="0" w:color="000000"/>
              <w:bottom w:val="single" w:sz="6" w:space="0" w:color="000000"/>
            </w:tcBorders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9" w:type="dxa"/>
            <w:tcBorders>
              <w:top w:val="single" w:sz="6" w:space="0" w:color="000000"/>
              <w:bottom w:val="single" w:sz="6" w:space="0" w:color="000000"/>
            </w:tcBorders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CF2">
        <w:trPr>
          <w:trHeight w:val="1242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F2" w:rsidRDefault="008D15A9" w:rsidP="003D0BDA">
            <w:pPr>
              <w:pStyle w:val="TableParagraph"/>
              <w:spacing w:before="1"/>
              <w:ind w:left="32" w:right="21" w:hanging="5"/>
              <w:jc w:val="center"/>
              <w:rPr>
                <w:sz w:val="18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VISI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GENERAL DE EMERGENCIA: Este producto es una Bater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í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a de Litio Hierro Fosfato con conformidad certificada bajo el Manual de Pruebas y Criterios de la ONU, Parte III, subsecci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 xml:space="preserve">n 38.3. </w:t>
            </w:r>
            <w:r w:rsidRPr="003D0BDA">
              <w:rPr>
                <w:sz w:val="18"/>
                <w:lang w:val="es-VE"/>
              </w:rPr>
              <w:t xml:space="preserve"> La información que figura a continuación se refiere al contacto rep</w:t>
            </w:r>
            <w:r w:rsidRPr="003D0BDA">
              <w:rPr>
                <w:sz w:val="18"/>
                <w:lang w:val="es-VE"/>
              </w:rPr>
              <w:t>etido y prolongado en un entorno ocupacional. No es probable que se aplique al uso normal del producto. No obstante, esta ficha de datos de seguridad (FDS) contiene información valiosa y crítica para la manipulación segura y el uso adecuado de este product</w:t>
            </w:r>
            <w:r w:rsidRPr="003D0BDA">
              <w:rPr>
                <w:sz w:val="18"/>
                <w:lang w:val="es-VE"/>
              </w:rPr>
              <w:t>o. Esta FDS debe conservarse y estar disponible para los empleados y otros usuarios de este producto. Tenga siempre presente el riesgo de incendio, explosión o quemaduras. No cree posiciones en cortocircuito de los terminales (+) y (-) con ningún otro</w:t>
            </w:r>
            <w:r w:rsidR="003D0BDA">
              <w:rPr>
                <w:sz w:val="18"/>
                <w:lang w:val="es-VE"/>
              </w:rPr>
              <w:t xml:space="preserve"> </w:t>
            </w:r>
            <w:r w:rsidRPr="003D0BDA">
              <w:rPr>
                <w:sz w:val="18"/>
                <w:lang w:val="es-VE"/>
              </w:rPr>
              <w:t>meta</w:t>
            </w:r>
            <w:r w:rsidRPr="003D0BDA">
              <w:rPr>
                <w:sz w:val="18"/>
                <w:lang w:val="es-VE"/>
              </w:rPr>
              <w:t xml:space="preserve">l. No desmonte ni modifique la pila. No suelde la pila directamente. </w:t>
            </w:r>
            <w:r>
              <w:rPr>
                <w:sz w:val="18"/>
              </w:rPr>
              <w:t>Manténgase alejada del fuego o de una llama abierta.</w:t>
            </w:r>
          </w:p>
        </w:tc>
      </w:tr>
      <w:tr w:rsidR="002F0CF2">
        <w:trPr>
          <w:trHeight w:val="549"/>
        </w:trPr>
        <w:tc>
          <w:tcPr>
            <w:tcW w:w="2914" w:type="dxa"/>
            <w:tcBorders>
              <w:top w:val="single" w:sz="6" w:space="0" w:color="000000"/>
            </w:tcBorders>
          </w:tcPr>
          <w:p w:rsidR="002F0CF2" w:rsidRDefault="002F0CF2">
            <w:pPr>
              <w:pStyle w:val="TableParagraph"/>
              <w:spacing w:before="8"/>
              <w:rPr>
                <w:sz w:val="19"/>
              </w:rPr>
            </w:pPr>
          </w:p>
          <w:p w:rsidR="002F0CF2" w:rsidRDefault="008D15A9">
            <w:pPr>
              <w:pStyle w:val="TableParagraph"/>
              <w:ind w:left="3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Aspecto de la bater</w:t>
            </w:r>
            <w:r>
              <w:rPr>
                <w:rFonts w:ascii="Arial"/>
                <w:b/>
                <w:sz w:val="18"/>
              </w:rPr>
              <w:t>í</w:t>
            </w:r>
            <w:r>
              <w:rPr>
                <w:rFonts w:ascii="Arial"/>
                <w:b/>
                <w:sz w:val="18"/>
              </w:rPr>
              <w:t>a</w:t>
            </w: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:rsidR="002F0CF2" w:rsidRDefault="002F0CF2">
            <w:pPr>
              <w:pStyle w:val="TableParagraph"/>
              <w:spacing w:before="8"/>
              <w:rPr>
                <w:sz w:val="19"/>
              </w:rPr>
            </w:pPr>
          </w:p>
          <w:p w:rsidR="002F0CF2" w:rsidRDefault="008D15A9">
            <w:pPr>
              <w:pStyle w:val="TableParagraph"/>
              <w:ind w:left="139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Estado f</w:t>
            </w:r>
            <w:r>
              <w:rPr>
                <w:rFonts w:ascii="Arial"/>
                <w:b/>
                <w:sz w:val="18"/>
              </w:rPr>
              <w:t>í</w:t>
            </w:r>
            <w:r>
              <w:rPr>
                <w:rFonts w:ascii="Arial"/>
                <w:b/>
                <w:sz w:val="18"/>
              </w:rPr>
              <w:t>sico: S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lido</w:t>
            </w:r>
          </w:p>
        </w:tc>
        <w:tc>
          <w:tcPr>
            <w:tcW w:w="3129" w:type="dxa"/>
            <w:tcBorders>
              <w:top w:val="single" w:sz="6" w:space="0" w:color="000000"/>
            </w:tcBorders>
          </w:tcPr>
          <w:p w:rsidR="002F0CF2" w:rsidRDefault="002F0CF2">
            <w:pPr>
              <w:pStyle w:val="TableParagraph"/>
              <w:spacing w:before="8"/>
              <w:rPr>
                <w:sz w:val="19"/>
              </w:rPr>
            </w:pPr>
          </w:p>
          <w:p w:rsidR="002F0CF2" w:rsidRDefault="008D15A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Olor: Ninguno</w:t>
            </w:r>
          </w:p>
        </w:tc>
      </w:tr>
      <w:tr w:rsidR="002F0CF2">
        <w:trPr>
          <w:trHeight w:val="330"/>
        </w:trPr>
        <w:tc>
          <w:tcPr>
            <w:tcW w:w="2914" w:type="dxa"/>
          </w:tcPr>
          <w:p w:rsidR="002F0CF2" w:rsidRDefault="008D15A9">
            <w:pPr>
              <w:pStyle w:val="TableParagraph"/>
              <w:spacing w:before="109" w:line="201" w:lineRule="exact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Clasificaci</w:t>
            </w:r>
            <w:r>
              <w:rPr>
                <w:rFonts w:ascii="Arial"/>
                <w:b/>
                <w:sz w:val="18"/>
                <w:u w:val="single"/>
              </w:rPr>
              <w:t>ó</w:t>
            </w:r>
            <w:r>
              <w:rPr>
                <w:rFonts w:ascii="Arial"/>
                <w:b/>
                <w:sz w:val="18"/>
                <w:u w:val="single"/>
              </w:rPr>
              <w:t>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</w:p>
        </w:tc>
        <w:tc>
          <w:tcPr>
            <w:tcW w:w="4396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 w:rsidRPr="003D0BDA" w:rsidTr="003D0BDA">
        <w:trPr>
          <w:trHeight w:val="782"/>
        </w:trPr>
        <w:tc>
          <w:tcPr>
            <w:tcW w:w="10439" w:type="dxa"/>
            <w:gridSpan w:val="3"/>
          </w:tcPr>
          <w:p w:rsidR="002F0CF2" w:rsidRPr="003D0BDA" w:rsidRDefault="008D15A9">
            <w:pPr>
              <w:pStyle w:val="TableParagraph"/>
              <w:spacing w:before="7"/>
              <w:ind w:left="3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Basándose en el apartado 29 de la CFR 1910.1200</w:t>
            </w:r>
            <w:r w:rsidRPr="003D0BDA">
              <w:rPr>
                <w:sz w:val="18"/>
                <w:lang w:val="es-VE"/>
              </w:rPr>
              <w:t>, estos productos cumplen la definición de "artículo" y no están sujetos a los peligros normalmente asociados con los componentes individuales cuando se utilizan de la forma prevista.</w:t>
            </w:r>
          </w:p>
        </w:tc>
      </w:tr>
      <w:tr w:rsidR="003D0BDA" w:rsidRPr="003D0BDA" w:rsidTr="003D0BDA">
        <w:trPr>
          <w:trHeight w:val="782"/>
        </w:trPr>
        <w:tc>
          <w:tcPr>
            <w:tcW w:w="10439" w:type="dxa"/>
            <w:gridSpan w:val="3"/>
          </w:tcPr>
          <w:p w:rsidR="003D0BDA" w:rsidRPr="003D0BDA" w:rsidRDefault="003D0BDA">
            <w:pPr>
              <w:pStyle w:val="TableParagraph"/>
              <w:spacing w:before="7"/>
              <w:ind w:left="3"/>
              <w:rPr>
                <w:sz w:val="18"/>
                <w:lang w:val="es-VE"/>
              </w:rPr>
            </w:pPr>
          </w:p>
        </w:tc>
      </w:tr>
      <w:tr w:rsidR="002F0CF2" w:rsidRPr="003D0BDA">
        <w:trPr>
          <w:trHeight w:val="2493"/>
        </w:trPr>
        <w:tc>
          <w:tcPr>
            <w:tcW w:w="1043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2F0CF2" w:rsidRPr="003D0BDA" w:rsidRDefault="008D15A9">
            <w:pPr>
              <w:pStyle w:val="TableParagraph"/>
              <w:spacing w:before="7"/>
              <w:ind w:left="2533"/>
              <w:rPr>
                <w:rFonts w:ascii="Arial"/>
                <w:b/>
                <w:lang w:val="es-VE"/>
              </w:rPr>
            </w:pPr>
            <w:r w:rsidRPr="003D0BDA">
              <w:rPr>
                <w:rFonts w:ascii="Arial"/>
                <w:b/>
                <w:lang w:val="es-VE"/>
              </w:rPr>
              <w:lastRenderedPageBreak/>
              <w:t>3. COMPOSICI</w:t>
            </w:r>
            <w:r w:rsidRPr="003D0BDA">
              <w:rPr>
                <w:rFonts w:ascii="Arial"/>
                <w:b/>
                <w:lang w:val="es-VE"/>
              </w:rPr>
              <w:t>Ó</w:t>
            </w:r>
            <w:r w:rsidRPr="003D0BDA">
              <w:rPr>
                <w:rFonts w:ascii="Arial"/>
                <w:b/>
                <w:lang w:val="es-VE"/>
              </w:rPr>
              <w:t>N/INFORMACI</w:t>
            </w:r>
            <w:r w:rsidRPr="003D0BDA">
              <w:rPr>
                <w:rFonts w:ascii="Arial"/>
                <w:b/>
                <w:lang w:val="es-VE"/>
              </w:rPr>
              <w:t>Ó</w:t>
            </w:r>
            <w:r w:rsidRPr="003D0BDA">
              <w:rPr>
                <w:rFonts w:ascii="Arial"/>
                <w:b/>
                <w:lang w:val="es-VE"/>
              </w:rPr>
              <w:t>N SOBRE LOS INGREDIENTES</w:t>
            </w:r>
          </w:p>
          <w:p w:rsidR="002F0CF2" w:rsidRPr="003D0BDA" w:rsidRDefault="002F0CF2">
            <w:pPr>
              <w:pStyle w:val="TableParagraph"/>
              <w:rPr>
                <w:sz w:val="24"/>
                <w:lang w:val="es-VE"/>
              </w:rPr>
            </w:pPr>
          </w:p>
          <w:p w:rsidR="002F0CF2" w:rsidRPr="003D0BDA" w:rsidRDefault="008D15A9">
            <w:pPr>
              <w:pStyle w:val="TableParagraph"/>
              <w:tabs>
                <w:tab w:val="left" w:pos="5409"/>
                <w:tab w:val="left" w:pos="8465"/>
              </w:tabs>
              <w:spacing w:before="205"/>
              <w:ind w:left="1419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Nombre qu</w:t>
            </w:r>
            <w:r w:rsidRPr="003D0BDA">
              <w:rPr>
                <w:rFonts w:ascii="Arial"/>
                <w:b/>
                <w:sz w:val="18"/>
                <w:lang w:val="es-VE"/>
              </w:rPr>
              <w:t>í</w:t>
            </w:r>
            <w:r w:rsidRPr="003D0BDA">
              <w:rPr>
                <w:rFonts w:ascii="Arial"/>
                <w:b/>
                <w:sz w:val="18"/>
                <w:lang w:val="es-VE"/>
              </w:rPr>
              <w:t>mico</w:t>
            </w:r>
            <w:r w:rsidRPr="003D0BDA">
              <w:rPr>
                <w:rFonts w:ascii="Arial"/>
                <w:b/>
                <w:sz w:val="18"/>
                <w:lang w:val="es-VE"/>
              </w:rPr>
              <w:tab/>
              <w:t>N</w:t>
            </w:r>
            <w:r w:rsidRPr="003D0BDA">
              <w:rPr>
                <w:rFonts w:ascii="Arial"/>
                <w:b/>
                <w:sz w:val="18"/>
                <w:lang w:val="es-VE"/>
              </w:rPr>
              <w:t>º</w:t>
            </w:r>
            <w:r w:rsidRPr="003D0BDA">
              <w:rPr>
                <w:rFonts w:ascii="Arial"/>
                <w:b/>
                <w:sz w:val="18"/>
                <w:lang w:val="es-VE"/>
              </w:rPr>
              <w:t xml:space="preserve"> CA</w:t>
            </w:r>
            <w:r w:rsidRPr="003D0BDA">
              <w:rPr>
                <w:rFonts w:ascii="Arial"/>
                <w:b/>
                <w:sz w:val="18"/>
                <w:lang w:val="es-VE"/>
              </w:rPr>
              <w:t>S</w:t>
            </w:r>
            <w:r w:rsidRPr="003D0BDA">
              <w:rPr>
                <w:rFonts w:ascii="Arial"/>
                <w:b/>
                <w:sz w:val="18"/>
                <w:lang w:val="es-VE"/>
              </w:rPr>
              <w:tab/>
              <w:t>Peso-%</w:t>
            </w:r>
          </w:p>
          <w:p w:rsidR="002F0CF2" w:rsidRPr="003D0BDA" w:rsidRDefault="008D15A9">
            <w:pPr>
              <w:pStyle w:val="TableParagraph"/>
              <w:tabs>
                <w:tab w:val="left" w:pos="5279"/>
                <w:tab w:val="right" w:pos="9106"/>
              </w:tabs>
              <w:spacing w:before="16"/>
              <w:ind w:left="1162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Fosfato de hierro y litio</w:t>
            </w:r>
            <w:r w:rsidRPr="003D0BDA">
              <w:rPr>
                <w:sz w:val="18"/>
                <w:lang w:val="es-VE"/>
              </w:rPr>
              <w:tab/>
              <w:t>15365-14-7</w:t>
            </w:r>
            <w:r w:rsidRPr="003D0BDA">
              <w:rPr>
                <w:sz w:val="18"/>
                <w:lang w:val="es-VE"/>
              </w:rPr>
              <w:tab/>
              <w:t>23-33</w:t>
            </w:r>
          </w:p>
          <w:p w:rsidR="002F0CF2" w:rsidRPr="003D0BDA" w:rsidRDefault="008D15A9">
            <w:pPr>
              <w:pStyle w:val="TableParagraph"/>
              <w:tabs>
                <w:tab w:val="left" w:pos="5329"/>
                <w:tab w:val="right" w:pos="9106"/>
              </w:tabs>
              <w:spacing w:before="14"/>
              <w:ind w:left="1794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Carbono</w:t>
            </w:r>
            <w:r w:rsidRPr="003D0BDA">
              <w:rPr>
                <w:sz w:val="18"/>
                <w:lang w:val="es-VE"/>
              </w:rPr>
              <w:tab/>
              <w:t>7440-44-0</w:t>
            </w:r>
            <w:r w:rsidRPr="003D0BDA">
              <w:rPr>
                <w:sz w:val="18"/>
                <w:lang w:val="es-VE"/>
              </w:rPr>
              <w:tab/>
              <w:t>12-17</w:t>
            </w:r>
          </w:p>
          <w:p w:rsidR="002F0CF2" w:rsidRPr="003D0BDA" w:rsidRDefault="008D15A9">
            <w:pPr>
              <w:pStyle w:val="TableParagraph"/>
              <w:tabs>
                <w:tab w:val="left" w:pos="5301"/>
                <w:tab w:val="right" w:pos="9055"/>
              </w:tabs>
              <w:spacing w:before="16"/>
              <w:ind w:left="1402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Disolventes orgánicos</w:t>
            </w:r>
            <w:r w:rsidRPr="003D0BDA">
              <w:rPr>
                <w:sz w:val="18"/>
                <w:lang w:val="es-VE"/>
              </w:rPr>
              <w:tab/>
              <w:t>Propietario</w:t>
            </w:r>
            <w:r w:rsidRPr="003D0BDA">
              <w:rPr>
                <w:sz w:val="18"/>
                <w:lang w:val="es-VE"/>
              </w:rPr>
              <w:tab/>
              <w:t>5-10</w:t>
            </w:r>
          </w:p>
          <w:p w:rsidR="002F0CF2" w:rsidRPr="003D0BDA" w:rsidRDefault="008D15A9">
            <w:pPr>
              <w:pStyle w:val="TableParagraph"/>
              <w:tabs>
                <w:tab w:val="left" w:pos="5301"/>
                <w:tab w:val="right" w:pos="8925"/>
              </w:tabs>
              <w:spacing w:before="14"/>
              <w:ind w:left="6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Resina de acrilonitrilo butadieno estireno</w:t>
            </w:r>
            <w:r w:rsidRPr="003D0BDA">
              <w:rPr>
                <w:sz w:val="18"/>
                <w:lang w:val="es-VE"/>
              </w:rPr>
              <w:tab/>
              <w:t>Propietario</w:t>
            </w:r>
            <w:r w:rsidRPr="003D0BDA">
              <w:rPr>
                <w:sz w:val="18"/>
                <w:lang w:val="es-VE"/>
              </w:rPr>
              <w:tab/>
              <w:t>5</w:t>
            </w:r>
          </w:p>
          <w:p w:rsidR="002F0CF2" w:rsidRPr="003D0BDA" w:rsidRDefault="002F0CF2">
            <w:pPr>
              <w:pStyle w:val="TableParagraph"/>
              <w:rPr>
                <w:sz w:val="19"/>
                <w:lang w:val="es-VE"/>
              </w:rPr>
            </w:pPr>
          </w:p>
          <w:p w:rsidR="002F0CF2" w:rsidRPr="003D0BDA" w:rsidRDefault="008D15A9">
            <w:pPr>
              <w:pStyle w:val="TableParagraph"/>
              <w:spacing w:line="210" w:lineRule="atLeast"/>
              <w:ind w:left="3" w:right="7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**Si el nombre químico/número CAS es "patentado"</w:t>
            </w:r>
            <w:r w:rsidRPr="003D0BDA">
              <w:rPr>
                <w:sz w:val="18"/>
                <w:lang w:val="es-VE"/>
              </w:rPr>
              <w:t xml:space="preserve"> y/o el peso porcentual aparece como un intervalo, la identidad química específica y/o el porcentaje de composición se han retenido como secreto comercial.**</w:t>
            </w:r>
          </w:p>
        </w:tc>
      </w:tr>
    </w:tbl>
    <w:p w:rsidR="002F0CF2" w:rsidRPr="003D0BDA" w:rsidRDefault="002F0CF2">
      <w:pPr>
        <w:spacing w:line="210" w:lineRule="atLeast"/>
        <w:rPr>
          <w:sz w:val="18"/>
          <w:lang w:val="es-VE"/>
        </w:rPr>
        <w:sectPr w:rsidR="002F0CF2" w:rsidRPr="003D0BDA">
          <w:footerReference w:type="default" r:id="rId8"/>
          <w:type w:val="continuous"/>
          <w:pgSz w:w="12240" w:h="15840"/>
          <w:pgMar w:top="880" w:right="600" w:bottom="1320" w:left="780" w:header="720" w:footer="1138" w:gutter="0"/>
          <w:pgNumType w:start="1"/>
          <w:cols w:space="720"/>
        </w:sectPr>
      </w:pPr>
    </w:p>
    <w:p w:rsidR="002F0CF2" w:rsidRPr="003D0BDA" w:rsidRDefault="002F0CF2">
      <w:pPr>
        <w:pStyle w:val="Textoindependiente"/>
        <w:spacing w:before="3"/>
        <w:rPr>
          <w:sz w:val="19"/>
          <w:lang w:val="es-VE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3082"/>
        <w:gridCol w:w="7360"/>
      </w:tblGrid>
      <w:tr w:rsidR="002F0CF2">
        <w:trPr>
          <w:trHeight w:val="244"/>
        </w:trPr>
        <w:tc>
          <w:tcPr>
            <w:tcW w:w="308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6"/>
                <w:lang w:val="es-VE"/>
              </w:rPr>
            </w:pPr>
          </w:p>
        </w:tc>
        <w:tc>
          <w:tcPr>
            <w:tcW w:w="7360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Default="008D15A9">
            <w:pPr>
              <w:pStyle w:val="TableParagraph"/>
              <w:spacing w:line="224" w:lineRule="exact"/>
              <w:ind w:left="8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 MEDIDAS DE PRIMEROS AUXILIOS</w:t>
            </w:r>
          </w:p>
        </w:tc>
      </w:tr>
      <w:tr w:rsidR="003D0BDA" w:rsidTr="00901015">
        <w:trPr>
          <w:trHeight w:val="551"/>
        </w:trPr>
        <w:tc>
          <w:tcPr>
            <w:tcW w:w="10442" w:type="dxa"/>
            <w:gridSpan w:val="2"/>
            <w:tcBorders>
              <w:top w:val="single" w:sz="6" w:space="0" w:color="000000"/>
            </w:tcBorders>
          </w:tcPr>
          <w:p w:rsidR="003D0BDA" w:rsidRDefault="003D0BDA">
            <w:pPr>
              <w:pStyle w:val="TableParagraph"/>
              <w:spacing w:before="8"/>
              <w:rPr>
                <w:sz w:val="19"/>
              </w:rPr>
            </w:pPr>
            <w:bookmarkStart w:id="0" w:name="_GoBack" w:colFirst="0" w:colLast="0"/>
          </w:p>
          <w:p w:rsidR="003D0BDA" w:rsidRDefault="003D0B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Medidas de primeros auxilios</w:t>
            </w:r>
          </w:p>
        </w:tc>
      </w:tr>
      <w:bookmarkEnd w:id="0"/>
      <w:tr w:rsidR="002F0CF2" w:rsidRPr="003D0BDA">
        <w:trPr>
          <w:trHeight w:val="442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1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Consejos generales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10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Proporcione esta FDS al personal médico para su tratamiento.</w:t>
            </w:r>
          </w:p>
        </w:tc>
      </w:tr>
      <w:tr w:rsidR="002F0CF2">
        <w:trPr>
          <w:trHeight w:val="650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19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Contacto con los ojos</w:t>
            </w:r>
          </w:p>
        </w:tc>
        <w:tc>
          <w:tcPr>
            <w:tcW w:w="7360" w:type="dxa"/>
          </w:tcPr>
          <w:p w:rsidR="002F0CF2" w:rsidRDefault="008D15A9">
            <w:pPr>
              <w:pStyle w:val="TableParagraph"/>
              <w:spacing w:before="119"/>
              <w:ind w:left="58"/>
              <w:rPr>
                <w:sz w:val="18"/>
              </w:rPr>
            </w:pPr>
            <w:r w:rsidRPr="003D0BDA">
              <w:rPr>
                <w:sz w:val="18"/>
                <w:lang w:val="es-VE"/>
              </w:rPr>
              <w:t xml:space="preserve">Aclarar abundantemente con agua durante al menos 15 minutos, levantando los párpados inferior y superior. </w:t>
            </w:r>
            <w:r>
              <w:rPr>
                <w:sz w:val="18"/>
              </w:rPr>
              <w:t>Consulte a un médico.</w:t>
            </w:r>
          </w:p>
        </w:tc>
      </w:tr>
      <w:tr w:rsidR="002F0CF2" w:rsidRPr="003D0BDA">
        <w:trPr>
          <w:trHeight w:val="442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09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Contacto con la piel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09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Lavar inmediatamente con agua abundante durante al menos 15 minutos.</w:t>
            </w:r>
          </w:p>
        </w:tc>
      </w:tr>
      <w:tr w:rsidR="002F0CF2" w:rsidRPr="003D0BDA">
        <w:trPr>
          <w:trHeight w:val="453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Inhalaci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20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Salga a respirar aire fresco.</w:t>
            </w:r>
          </w:p>
        </w:tc>
      </w:tr>
      <w:tr w:rsidR="002F0CF2" w:rsidRPr="003D0BDA">
        <w:trPr>
          <w:trHeight w:val="453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Ingesti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20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Lávese la boca con agua y beba después agua en abundancia.</w:t>
            </w:r>
          </w:p>
        </w:tc>
      </w:tr>
      <w:tr w:rsidR="002F0CF2" w:rsidRPr="003D0BDA">
        <w:trPr>
          <w:trHeight w:val="442"/>
        </w:trPr>
        <w:tc>
          <w:tcPr>
            <w:tcW w:w="10442" w:type="dxa"/>
            <w:gridSpan w:val="2"/>
          </w:tcPr>
          <w:p w:rsidR="002F0CF2" w:rsidRPr="003D0BDA" w:rsidRDefault="008D15A9">
            <w:pPr>
              <w:pStyle w:val="TableParagraph"/>
              <w:spacing w:before="120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S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í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ntomas y efectos m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á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s importantes</w:t>
            </w:r>
          </w:p>
        </w:tc>
      </w:tr>
      <w:tr w:rsidR="002F0CF2" w:rsidRPr="003D0BDA">
        <w:trPr>
          <w:trHeight w:val="442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09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  <w:r>
              <w:rPr>
                <w:rFonts w:ascii="Arial"/>
                <w:b/>
                <w:sz w:val="18"/>
              </w:rPr>
              <w:t>í</w:t>
            </w:r>
            <w:r>
              <w:rPr>
                <w:rFonts w:ascii="Arial"/>
                <w:b/>
                <w:sz w:val="18"/>
              </w:rPr>
              <w:t>ntomas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09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Basándose en el estado físico del producto, la exposición accidental es poco probable.</w:t>
            </w:r>
          </w:p>
        </w:tc>
      </w:tr>
      <w:tr w:rsidR="002F0CF2" w:rsidRPr="003D0BDA">
        <w:trPr>
          <w:trHeight w:val="444"/>
        </w:trPr>
        <w:tc>
          <w:tcPr>
            <w:tcW w:w="10442" w:type="dxa"/>
            <w:gridSpan w:val="2"/>
          </w:tcPr>
          <w:p w:rsidR="002F0CF2" w:rsidRPr="003D0BDA" w:rsidRDefault="008D15A9">
            <w:pPr>
              <w:pStyle w:val="TableParagraph"/>
              <w:spacing w:before="120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Indicaci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de cualquier atenci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m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é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dica inmediata y tratamiento especial necesario</w:t>
            </w:r>
          </w:p>
        </w:tc>
      </w:tr>
      <w:tr w:rsidR="002F0CF2">
        <w:trPr>
          <w:trHeight w:val="564"/>
        </w:trPr>
        <w:tc>
          <w:tcPr>
            <w:tcW w:w="3082" w:type="dxa"/>
            <w:tcBorders>
              <w:bottom w:val="single" w:sz="6" w:space="0" w:color="000000"/>
            </w:tcBorders>
          </w:tcPr>
          <w:p w:rsidR="002F0CF2" w:rsidRDefault="008D15A9">
            <w:pPr>
              <w:pStyle w:val="TableParagraph"/>
              <w:spacing w:before="11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Notas para el m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dico</w:t>
            </w:r>
          </w:p>
        </w:tc>
        <w:tc>
          <w:tcPr>
            <w:tcW w:w="7360" w:type="dxa"/>
            <w:tcBorders>
              <w:bottom w:val="single" w:sz="6" w:space="0" w:color="000000"/>
            </w:tcBorders>
          </w:tcPr>
          <w:p w:rsidR="002F0CF2" w:rsidRDefault="008D15A9">
            <w:pPr>
              <w:pStyle w:val="TableParagraph"/>
              <w:spacing w:before="110"/>
              <w:ind w:left="58"/>
              <w:rPr>
                <w:sz w:val="18"/>
              </w:rPr>
            </w:pPr>
            <w:r>
              <w:rPr>
                <w:sz w:val="18"/>
              </w:rPr>
              <w:t>Tratar sintomaticamente.</w:t>
            </w:r>
          </w:p>
        </w:tc>
      </w:tr>
      <w:tr w:rsidR="002F0CF2" w:rsidRPr="003D0BDA">
        <w:trPr>
          <w:trHeight w:val="25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Pr="003D0BDA" w:rsidRDefault="008D15A9">
            <w:pPr>
              <w:pStyle w:val="TableParagraph"/>
              <w:spacing w:line="231" w:lineRule="exact"/>
              <w:ind w:left="557"/>
              <w:rPr>
                <w:rFonts w:ascii="Arial"/>
                <w:b/>
                <w:lang w:val="es-VE"/>
              </w:rPr>
            </w:pPr>
            <w:r w:rsidRPr="003D0BDA">
              <w:rPr>
                <w:rFonts w:ascii="Arial"/>
                <w:b/>
                <w:lang w:val="es-VE"/>
              </w:rPr>
              <w:t>5. MEDIDAS DE LUCHA CONTRA INCENDIOS</w:t>
            </w:r>
          </w:p>
        </w:tc>
      </w:tr>
      <w:tr w:rsidR="002F0CF2" w:rsidRPr="003D0BDA">
        <w:trPr>
          <w:trHeight w:val="756"/>
        </w:trPr>
        <w:tc>
          <w:tcPr>
            <w:tcW w:w="10442" w:type="dxa"/>
            <w:gridSpan w:val="2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spacing w:before="8"/>
              <w:rPr>
                <w:sz w:val="19"/>
                <w:lang w:val="es-VE"/>
              </w:rPr>
            </w:pPr>
          </w:p>
          <w:p w:rsidR="002F0CF2" w:rsidRPr="003D0BDA" w:rsidRDefault="008D15A9">
            <w:pPr>
              <w:pStyle w:val="TableParagraph"/>
              <w:spacing w:line="207" w:lineRule="exact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Medios de extinci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adecuados</w:t>
            </w:r>
          </w:p>
          <w:p w:rsidR="002F0CF2" w:rsidRPr="003D0BDA" w:rsidRDefault="008D15A9">
            <w:pPr>
              <w:pStyle w:val="TableParagraph"/>
              <w:spacing w:line="207" w:lineRule="exact"/>
              <w:ind w:left="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Utilizar medidas de extinción adecuadas a las circunstancias locales y al entorno circundante.</w:t>
            </w:r>
          </w:p>
        </w:tc>
      </w:tr>
      <w:tr w:rsidR="002F0CF2" w:rsidRPr="003D0BDA">
        <w:trPr>
          <w:trHeight w:val="444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1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Incendios peque</w:t>
            </w:r>
            <w:r>
              <w:rPr>
                <w:rFonts w:ascii="Arial"/>
                <w:b/>
                <w:sz w:val="18"/>
              </w:rPr>
              <w:t>ñ</w:t>
            </w:r>
            <w:r>
              <w:rPr>
                <w:rFonts w:ascii="Arial"/>
                <w:b/>
                <w:sz w:val="18"/>
              </w:rPr>
              <w:t>os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10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Dióxido de carbono, producto químico seco, espuma, agua nebulizada.</w:t>
            </w:r>
          </w:p>
        </w:tc>
      </w:tr>
      <w:tr w:rsidR="002F0CF2">
        <w:trPr>
          <w:trHeight w:val="650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Incendios grandes</w:t>
            </w:r>
          </w:p>
        </w:tc>
        <w:tc>
          <w:tcPr>
            <w:tcW w:w="7360" w:type="dxa"/>
          </w:tcPr>
          <w:p w:rsidR="002F0CF2" w:rsidRDefault="008D15A9">
            <w:pPr>
              <w:pStyle w:val="TableParagraph"/>
              <w:spacing w:before="120"/>
              <w:ind w:left="58"/>
              <w:rPr>
                <w:sz w:val="18"/>
              </w:rPr>
            </w:pPr>
            <w:r w:rsidRPr="003D0BDA">
              <w:rPr>
                <w:sz w:val="18"/>
                <w:lang w:val="es-VE"/>
              </w:rPr>
              <w:t>Aleje los contenedores de la zona del incendio si pued</w:t>
            </w:r>
            <w:r w:rsidRPr="003D0BDA">
              <w:rPr>
                <w:sz w:val="18"/>
                <w:lang w:val="es-VE"/>
              </w:rPr>
              <w:t xml:space="preserve">e hacerlo sin riesgo. </w:t>
            </w:r>
            <w:r>
              <w:rPr>
                <w:sz w:val="18"/>
              </w:rPr>
              <w:t>Dióxido de carbono, producto químico seco, espuma, agua nebulizada.</w:t>
            </w:r>
          </w:p>
        </w:tc>
      </w:tr>
      <w:tr w:rsidR="002F0CF2">
        <w:trPr>
          <w:trHeight w:val="442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11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Medios de extinci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 inadecuados</w:t>
            </w:r>
          </w:p>
        </w:tc>
        <w:tc>
          <w:tcPr>
            <w:tcW w:w="7360" w:type="dxa"/>
          </w:tcPr>
          <w:p w:rsidR="002F0CF2" w:rsidRDefault="008D15A9">
            <w:pPr>
              <w:pStyle w:val="TableParagraph"/>
              <w:spacing w:before="111"/>
              <w:ind w:left="58"/>
              <w:rPr>
                <w:sz w:val="18"/>
              </w:rPr>
            </w:pPr>
            <w:r>
              <w:rPr>
                <w:sz w:val="18"/>
              </w:rPr>
              <w:t>No determinado.</w:t>
            </w:r>
          </w:p>
        </w:tc>
      </w:tr>
      <w:tr w:rsidR="002F0CF2" w:rsidRPr="003D0BDA">
        <w:trPr>
          <w:trHeight w:val="1064"/>
        </w:trPr>
        <w:tc>
          <w:tcPr>
            <w:tcW w:w="10442" w:type="dxa"/>
            <w:gridSpan w:val="2"/>
          </w:tcPr>
          <w:p w:rsidR="002F0CF2" w:rsidRPr="003D0BDA" w:rsidRDefault="008D15A9">
            <w:pPr>
              <w:pStyle w:val="TableParagraph"/>
              <w:spacing w:before="119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Peligros Espec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í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ficos Derivados de la Exposici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a las Sustancias Qu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í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micas</w:t>
            </w:r>
          </w:p>
          <w:p w:rsidR="002F0CF2" w:rsidRPr="003D0BDA" w:rsidRDefault="008D15A9">
            <w:pPr>
              <w:pStyle w:val="TableParagraph"/>
              <w:spacing w:before="2"/>
              <w:ind w:left="7" w:right="-22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de la batería o de la célula al calor excesivo, al fuego o a una condición de sobretensión puede provocar llamas o fugas de vapores orgánicos potencialmente peligrosos y producir productos de descomposición peligrosos. Las celdas y baterías dañadas o abier</w:t>
            </w:r>
            <w:r w:rsidRPr="003D0BDA">
              <w:rPr>
                <w:sz w:val="18"/>
                <w:lang w:val="es-VE"/>
              </w:rPr>
              <w:t>tas pueden provocar un calentamiento rápido y la liberación de vapores inflamables.</w:t>
            </w:r>
          </w:p>
        </w:tc>
      </w:tr>
      <w:tr w:rsidR="002F0CF2" w:rsidRPr="003D0BDA">
        <w:trPr>
          <w:trHeight w:val="443"/>
        </w:trPr>
        <w:tc>
          <w:tcPr>
            <w:tcW w:w="10442" w:type="dxa"/>
            <w:gridSpan w:val="2"/>
          </w:tcPr>
          <w:p w:rsidR="002F0CF2" w:rsidRPr="003D0BDA" w:rsidRDefault="008D15A9">
            <w:pPr>
              <w:pStyle w:val="TableParagraph"/>
              <w:spacing w:before="110"/>
              <w:ind w:left="319"/>
              <w:rPr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Productos de combusti</w:t>
            </w:r>
            <w:r w:rsidRPr="003D0BDA">
              <w:rPr>
                <w:rFonts w:ascii="Arial"/>
                <w:b/>
                <w:sz w:val="18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lang w:val="es-VE"/>
              </w:rPr>
              <w:t>n peligrosos: El fuego producir</w:t>
            </w:r>
            <w:r w:rsidRPr="003D0BDA">
              <w:rPr>
                <w:rFonts w:ascii="Arial"/>
                <w:b/>
                <w:sz w:val="18"/>
                <w:lang w:val="es-VE"/>
              </w:rPr>
              <w:t>á</w:t>
            </w:r>
            <w:r w:rsidRPr="003D0BDA">
              <w:rPr>
                <w:rFonts w:ascii="Arial"/>
                <w:b/>
                <w:sz w:val="18"/>
                <w:lang w:val="es-VE"/>
              </w:rPr>
              <w:t xml:space="preserve"> gases irritantes, corrosivos y/o t</w:t>
            </w:r>
            <w:r w:rsidRPr="003D0BDA">
              <w:rPr>
                <w:rFonts w:ascii="Arial"/>
                <w:b/>
                <w:sz w:val="18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lang w:val="es-VE"/>
              </w:rPr>
              <w:t>xicos.</w:t>
            </w:r>
          </w:p>
        </w:tc>
      </w:tr>
      <w:tr w:rsidR="002F0CF2" w:rsidRPr="003D0BDA">
        <w:trPr>
          <w:trHeight w:val="968"/>
        </w:trPr>
        <w:tc>
          <w:tcPr>
            <w:tcW w:w="10442" w:type="dxa"/>
            <w:gridSpan w:val="2"/>
            <w:tcBorders>
              <w:bottom w:val="single" w:sz="6" w:space="0" w:color="000000"/>
            </w:tcBorders>
          </w:tcPr>
          <w:p w:rsidR="002F0CF2" w:rsidRPr="003D0BDA" w:rsidRDefault="008D15A9">
            <w:pPr>
              <w:pStyle w:val="TableParagraph"/>
              <w:spacing w:before="120" w:line="207" w:lineRule="exact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Equipo de protecci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y precauciones para los bomberos</w:t>
            </w:r>
          </w:p>
          <w:p w:rsidR="002F0CF2" w:rsidRPr="003D0BDA" w:rsidRDefault="008D15A9">
            <w:pPr>
              <w:pStyle w:val="TableParagraph"/>
              <w:ind w:left="7" w:right="34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Como en cualquier incendio, llevar un aparato de respiración autónomo a presión, MSHA/NIOSH (aprobado o equivalente) y un equipo de protección completo.</w:t>
            </w:r>
          </w:p>
        </w:tc>
      </w:tr>
      <w:tr w:rsidR="002F0CF2" w:rsidRPr="003D0BDA">
        <w:trPr>
          <w:trHeight w:val="251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8"/>
                <w:lang w:val="es-VE"/>
              </w:rPr>
            </w:pP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Pr="003D0BDA" w:rsidRDefault="008D15A9">
            <w:pPr>
              <w:pStyle w:val="TableParagraph"/>
              <w:spacing w:line="231" w:lineRule="exact"/>
              <w:ind w:left="103"/>
              <w:rPr>
                <w:rFonts w:ascii="Arial"/>
                <w:b/>
                <w:lang w:val="es-VE"/>
              </w:rPr>
            </w:pPr>
            <w:r w:rsidRPr="003D0BDA">
              <w:rPr>
                <w:rFonts w:ascii="Arial"/>
                <w:b/>
                <w:lang w:val="es-VE"/>
              </w:rPr>
              <w:t>6. MEDIDAS EN CASO DE VERTIDO ACCIDENTAL</w:t>
            </w:r>
          </w:p>
        </w:tc>
      </w:tr>
      <w:tr w:rsidR="002F0CF2" w:rsidRPr="003D0BDA">
        <w:trPr>
          <w:trHeight w:val="550"/>
        </w:trPr>
        <w:tc>
          <w:tcPr>
            <w:tcW w:w="10442" w:type="dxa"/>
            <w:gridSpan w:val="2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spacing w:before="8"/>
              <w:rPr>
                <w:sz w:val="19"/>
                <w:lang w:val="es-VE"/>
              </w:rPr>
            </w:pPr>
          </w:p>
          <w:p w:rsidR="002F0CF2" w:rsidRPr="003D0BDA" w:rsidRDefault="008D15A9">
            <w:pPr>
              <w:pStyle w:val="TableParagraph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Precauciones personales, equipo de protecci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 xml:space="preserve">n y procedimientos de emergencia   </w:t>
            </w:r>
          </w:p>
        </w:tc>
      </w:tr>
      <w:tr w:rsidR="002F0CF2" w:rsidRPr="003D0BDA">
        <w:trPr>
          <w:trHeight w:val="442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11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Precauciones personales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11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Utilice el equipo de protección personal necesario.</w:t>
            </w:r>
          </w:p>
        </w:tc>
      </w:tr>
      <w:tr w:rsidR="002F0CF2" w:rsidRPr="003D0BDA">
        <w:trPr>
          <w:trHeight w:val="452"/>
        </w:trPr>
        <w:tc>
          <w:tcPr>
            <w:tcW w:w="3082" w:type="dxa"/>
          </w:tcPr>
          <w:p w:rsidR="002F0CF2" w:rsidRDefault="008D15A9">
            <w:pPr>
              <w:pStyle w:val="TableParagraph"/>
              <w:spacing w:before="119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Informaci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 adicional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19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ELIMINE todas las fuentes de ignición (no fumar, bengalas, chispas o llamas en el área inmediata).</w:t>
            </w:r>
          </w:p>
        </w:tc>
      </w:tr>
      <w:tr w:rsidR="002F0CF2" w:rsidRPr="003D0BDA">
        <w:trPr>
          <w:trHeight w:val="453"/>
        </w:trPr>
        <w:tc>
          <w:tcPr>
            <w:tcW w:w="3082" w:type="dxa"/>
          </w:tcPr>
          <w:p w:rsidR="002F0CF2" w:rsidRPr="003D0BDA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Para el personal de emergencia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20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Evite la entrada de personal innecesario y sin protección.</w:t>
            </w:r>
          </w:p>
        </w:tc>
      </w:tr>
      <w:tr w:rsidR="002F0CF2" w:rsidRPr="003D0BDA">
        <w:trPr>
          <w:trHeight w:val="327"/>
        </w:trPr>
        <w:tc>
          <w:tcPr>
            <w:tcW w:w="3082" w:type="dxa"/>
          </w:tcPr>
          <w:p w:rsidR="002F0CF2" w:rsidRPr="003D0BDA" w:rsidRDefault="008D15A9">
            <w:pPr>
              <w:pStyle w:val="TableParagraph"/>
              <w:spacing w:before="120" w:line="187" w:lineRule="exact"/>
              <w:ind w:left="319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Precauciones para el medio ambiente</w:t>
            </w:r>
          </w:p>
        </w:tc>
        <w:tc>
          <w:tcPr>
            <w:tcW w:w="7360" w:type="dxa"/>
          </w:tcPr>
          <w:p w:rsidR="002F0CF2" w:rsidRPr="003D0BDA" w:rsidRDefault="008D15A9">
            <w:pPr>
              <w:pStyle w:val="TableParagraph"/>
              <w:spacing w:before="120" w:line="187" w:lineRule="exact"/>
              <w:ind w:left="5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Consulte la sección 12 para obtener información ecológica adicional.</w:t>
            </w:r>
          </w:p>
        </w:tc>
      </w:tr>
    </w:tbl>
    <w:p w:rsidR="002F0CF2" w:rsidRPr="003D0BDA" w:rsidRDefault="002F0CF2">
      <w:pPr>
        <w:spacing w:line="187" w:lineRule="exact"/>
        <w:rPr>
          <w:sz w:val="18"/>
          <w:lang w:val="es-VE"/>
        </w:rPr>
        <w:sectPr w:rsidR="002F0CF2" w:rsidRPr="003D0BDA">
          <w:headerReference w:type="default" r:id="rId9"/>
          <w:footerReference w:type="default" r:id="rId10"/>
          <w:pgSz w:w="12240" w:h="15840"/>
          <w:pgMar w:top="1100" w:right="600" w:bottom="1320" w:left="780" w:header="725" w:footer="1138" w:gutter="0"/>
          <w:cols w:space="720"/>
        </w:sectPr>
      </w:pPr>
    </w:p>
    <w:p w:rsidR="002F0CF2" w:rsidRPr="003D0BDA" w:rsidRDefault="002F0CF2">
      <w:pPr>
        <w:pStyle w:val="Textoindependiente"/>
        <w:spacing w:before="6" w:after="1"/>
        <w:rPr>
          <w:lang w:val="es-VE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3113"/>
        <w:gridCol w:w="7329"/>
      </w:tblGrid>
      <w:tr w:rsidR="002F0CF2" w:rsidRPr="003D0BDA">
        <w:trPr>
          <w:trHeight w:val="551"/>
        </w:trPr>
        <w:tc>
          <w:tcPr>
            <w:tcW w:w="10442" w:type="dxa"/>
            <w:gridSpan w:val="2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spacing w:before="8"/>
              <w:rPr>
                <w:sz w:val="19"/>
                <w:lang w:val="es-VE"/>
              </w:rPr>
            </w:pPr>
          </w:p>
          <w:p w:rsidR="002F0CF2" w:rsidRPr="003D0BDA" w:rsidRDefault="008D15A9">
            <w:pPr>
              <w:pStyle w:val="TableParagraph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M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é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todos y material de contenci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 xml:space="preserve">n y limpieza </w:t>
            </w:r>
            <w:r w:rsidRPr="003D0BDA">
              <w:rPr>
                <w:rFonts w:ascii="Arial"/>
                <w:b/>
                <w:spacing w:val="-2"/>
                <w:sz w:val="18"/>
                <w:u w:val="single"/>
                <w:lang w:val="es-VE"/>
              </w:rPr>
              <w:t xml:space="preserve"> </w:t>
            </w:r>
          </w:p>
        </w:tc>
      </w:tr>
      <w:tr w:rsidR="002F0CF2" w:rsidRPr="003D0BDA">
        <w:trPr>
          <w:trHeight w:val="640"/>
        </w:trPr>
        <w:tc>
          <w:tcPr>
            <w:tcW w:w="3113" w:type="dxa"/>
          </w:tcPr>
          <w:p w:rsidR="002F0CF2" w:rsidRDefault="008D15A9">
            <w:pPr>
              <w:pStyle w:val="TableParagraph"/>
              <w:spacing w:before="111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todos de contenci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11"/>
              <w:ind w:left="27" w:right="1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Evitar más fugas o derrames si es seguro hacerlo. No vierta la sustancia derramada por los métodos de control de incendios en alcantarillas o vías fluviales.</w:t>
            </w:r>
          </w:p>
        </w:tc>
      </w:tr>
      <w:tr w:rsidR="002F0CF2" w:rsidRPr="003D0BDA">
        <w:trPr>
          <w:trHeight w:val="752"/>
        </w:trPr>
        <w:tc>
          <w:tcPr>
            <w:tcW w:w="3113" w:type="dxa"/>
            <w:tcBorders>
              <w:bottom w:val="single" w:sz="6" w:space="0" w:color="000000"/>
            </w:tcBorders>
          </w:tcPr>
          <w:p w:rsidR="002F0CF2" w:rsidRDefault="008D15A9">
            <w:pPr>
              <w:pStyle w:val="TableParagraph"/>
              <w:spacing w:before="11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todos de limpieza</w:t>
            </w:r>
          </w:p>
        </w:tc>
        <w:tc>
          <w:tcPr>
            <w:tcW w:w="7329" w:type="dxa"/>
            <w:tcBorders>
              <w:bottom w:val="single" w:sz="6" w:space="0" w:color="000000"/>
            </w:tcBorders>
          </w:tcPr>
          <w:p w:rsidR="002F0CF2" w:rsidRPr="003D0BDA" w:rsidRDefault="008D15A9">
            <w:pPr>
              <w:pStyle w:val="TableParagraph"/>
              <w:spacing w:before="110"/>
              <w:ind w:left="27" w:right="1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Conecte a tierra y adhiera los recipientes cuando transfiera el material. Barra y recoja con pala en contenedores adecuados para su eliminación. Para la eliminación de residuos, véase la sección 13 de la FDS.</w:t>
            </w:r>
          </w:p>
        </w:tc>
      </w:tr>
      <w:tr w:rsidR="002F0CF2">
        <w:trPr>
          <w:trHeight w:val="251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8"/>
                <w:lang w:val="es-VE"/>
              </w:rPr>
            </w:pPr>
          </w:p>
        </w:tc>
        <w:tc>
          <w:tcPr>
            <w:tcW w:w="7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Default="008D15A9">
            <w:pPr>
              <w:pStyle w:val="TableParagraph"/>
              <w:spacing w:line="231" w:lineRule="exact"/>
              <w:ind w:left="5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 MANIPULACI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 Y ALMACENAMIENTO</w:t>
            </w:r>
          </w:p>
        </w:tc>
      </w:tr>
      <w:tr w:rsidR="002F0CF2" w:rsidRPr="003D0BDA">
        <w:trPr>
          <w:trHeight w:val="549"/>
        </w:trPr>
        <w:tc>
          <w:tcPr>
            <w:tcW w:w="3113" w:type="dxa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spacing w:before="8"/>
              <w:rPr>
                <w:sz w:val="19"/>
                <w:lang w:val="es-VE"/>
              </w:rPr>
            </w:pPr>
          </w:p>
          <w:p w:rsidR="002F0CF2" w:rsidRPr="003D0BDA" w:rsidRDefault="008D15A9">
            <w:pPr>
              <w:pStyle w:val="TableParagraph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Precauciones para una manipulaci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segura</w:t>
            </w:r>
          </w:p>
        </w:tc>
        <w:tc>
          <w:tcPr>
            <w:tcW w:w="7329" w:type="dxa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rPr>
                <w:rFonts w:ascii="Times New Roman"/>
                <w:sz w:val="18"/>
                <w:lang w:val="es-VE"/>
              </w:rPr>
            </w:pPr>
          </w:p>
        </w:tc>
      </w:tr>
      <w:tr w:rsidR="002F0CF2" w:rsidRPr="003D0BDA">
        <w:trPr>
          <w:trHeight w:val="2711"/>
        </w:trPr>
        <w:tc>
          <w:tcPr>
            <w:tcW w:w="3113" w:type="dxa"/>
          </w:tcPr>
          <w:p w:rsidR="002F0CF2" w:rsidRPr="003D0BDA" w:rsidRDefault="008D15A9">
            <w:pPr>
              <w:pStyle w:val="TableParagraph"/>
              <w:spacing w:before="109"/>
              <w:ind w:left="319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Consejos para una manipulaci</w:t>
            </w:r>
            <w:r w:rsidRPr="003D0BDA">
              <w:rPr>
                <w:rFonts w:ascii="Arial"/>
                <w:b/>
                <w:sz w:val="18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lang w:val="es-VE"/>
              </w:rPr>
              <w:t>n segura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09"/>
              <w:ind w:left="27" w:right="1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 xml:space="preserve">CARGA/DESCARGA: Las pilas y baterías están diseñadas para ser recargables. Sin embargo, una carga anormal puede hacer que las pilas se inflamen, y una descarga anormal puede </w:t>
            </w:r>
            <w:r w:rsidRPr="003D0BDA">
              <w:rPr>
                <w:sz w:val="18"/>
                <w:lang w:val="es-VE"/>
              </w:rPr>
              <w:t>dañar las pilas. Utilice únicamente cargadores y procedimientos aprobados.</w:t>
            </w:r>
          </w:p>
          <w:p w:rsidR="002F0CF2" w:rsidRPr="003D0BDA" w:rsidRDefault="008D15A9">
            <w:pPr>
              <w:pStyle w:val="TableParagraph"/>
              <w:spacing w:before="1"/>
              <w:ind w:left="27" w:right="1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 xml:space="preserve">DESMONTAJE DE LAS PILAS: No desmonte una batería en ningún caso. Si una batería ha sido aplastada o dañada involuntariamente, liberando así su contenido, deberá utilizar guantes de </w:t>
            </w:r>
            <w:r w:rsidRPr="003D0BDA">
              <w:rPr>
                <w:sz w:val="18"/>
                <w:lang w:val="es-VE"/>
              </w:rPr>
              <w:t>goma para manipular todos los componentes de la batería. Evite la inhalación de los vapores que puedan desprenderse. CORTOCIRCUITO DE LA PILA: La pila es una fuente de energía que convierte la energía eléctrica en energía química. Por lo tanto, crear posic</w:t>
            </w:r>
            <w:r w:rsidRPr="003D0BDA">
              <w:rPr>
                <w:sz w:val="18"/>
                <w:lang w:val="es-VE"/>
              </w:rPr>
              <w:t>iones en cortocircuito en la batería puede hacer que la reacción química se produzca con demasiada intensidad y proporcionar una fuente de ignición.</w:t>
            </w:r>
          </w:p>
          <w:p w:rsidR="002F0CF2" w:rsidRPr="003D0BDA" w:rsidRDefault="008D15A9">
            <w:pPr>
              <w:pStyle w:val="TableParagraph"/>
              <w:spacing w:before="2"/>
              <w:ind w:left="27" w:right="1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 xml:space="preserve">MEZCLA DE BATERÍAS Y TIPOS: No ensamble pilas con conexión en serie o en paralelo. Debe evitarse el uso de </w:t>
            </w:r>
            <w:r w:rsidRPr="003D0BDA">
              <w:rPr>
                <w:sz w:val="18"/>
                <w:lang w:val="es-VE"/>
              </w:rPr>
              <w:t>pilas viejas y nuevas de distinta capacidad o de diferentes sistemas electroquímicos de baterías.</w:t>
            </w:r>
          </w:p>
        </w:tc>
      </w:tr>
      <w:tr w:rsidR="002F0CF2" w:rsidRPr="003D0BDA">
        <w:trPr>
          <w:trHeight w:val="433"/>
        </w:trPr>
        <w:tc>
          <w:tcPr>
            <w:tcW w:w="10442" w:type="dxa"/>
            <w:gridSpan w:val="2"/>
          </w:tcPr>
          <w:p w:rsidR="002F0CF2" w:rsidRPr="003D0BDA" w:rsidRDefault="008D15A9">
            <w:pPr>
              <w:pStyle w:val="TableParagraph"/>
              <w:spacing w:before="110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Condiciones para un almacenamiento seguro, incluyendo cualquier incompatibilidad</w:t>
            </w:r>
          </w:p>
        </w:tc>
      </w:tr>
      <w:tr w:rsidR="002F0CF2" w:rsidRPr="003D0BDA">
        <w:trPr>
          <w:trHeight w:val="848"/>
        </w:trPr>
        <w:tc>
          <w:tcPr>
            <w:tcW w:w="3113" w:type="dxa"/>
          </w:tcPr>
          <w:p w:rsidR="002F0CF2" w:rsidRDefault="008D15A9">
            <w:pPr>
              <w:pStyle w:val="TableParagraph"/>
              <w:spacing w:before="109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Condiciones de almacenamiento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09"/>
              <w:ind w:left="27" w:right="29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Solución: Fije correctamente los terminales positivo y negativo para evitar cortocircuitos. Almacene en un lugar frío y bien ventilado evitando la exposición a la luz solar directa y otras fuentes de calor.</w:t>
            </w:r>
          </w:p>
          <w:p w:rsidR="002F0CF2" w:rsidRPr="003D0BDA" w:rsidRDefault="008D15A9">
            <w:pPr>
              <w:pStyle w:val="TableParagraph"/>
              <w:spacing w:before="1"/>
              <w:ind w:left="2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 xml:space="preserve">Las temperaturas elevadas pueden reducir la vida </w:t>
            </w:r>
            <w:r w:rsidRPr="003D0BDA">
              <w:rPr>
                <w:sz w:val="18"/>
                <w:lang w:val="es-VE"/>
              </w:rPr>
              <w:t>útil de la batería.</w:t>
            </w:r>
          </w:p>
        </w:tc>
      </w:tr>
      <w:tr w:rsidR="002F0CF2" w:rsidRPr="003D0BDA">
        <w:trPr>
          <w:trHeight w:val="562"/>
        </w:trPr>
        <w:tc>
          <w:tcPr>
            <w:tcW w:w="3113" w:type="dxa"/>
            <w:tcBorders>
              <w:bottom w:val="single" w:sz="6" w:space="0" w:color="000000"/>
            </w:tcBorders>
          </w:tcPr>
          <w:p w:rsidR="002F0CF2" w:rsidRDefault="008D15A9">
            <w:pPr>
              <w:pStyle w:val="TableParagraph"/>
              <w:spacing w:before="11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Materiales incompatibles</w:t>
            </w:r>
          </w:p>
        </w:tc>
        <w:tc>
          <w:tcPr>
            <w:tcW w:w="7329" w:type="dxa"/>
            <w:tcBorders>
              <w:bottom w:val="single" w:sz="6" w:space="0" w:color="000000"/>
            </w:tcBorders>
          </w:tcPr>
          <w:p w:rsidR="002F0CF2" w:rsidRPr="003D0BDA" w:rsidRDefault="008D15A9">
            <w:pPr>
              <w:pStyle w:val="TableParagraph"/>
              <w:spacing w:before="110"/>
              <w:ind w:left="2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Ninguno conocido según la información suministrada.</w:t>
            </w:r>
          </w:p>
        </w:tc>
      </w:tr>
      <w:tr w:rsidR="002F0CF2" w:rsidRPr="003D0BDA">
        <w:trPr>
          <w:trHeight w:val="254"/>
        </w:trPr>
        <w:tc>
          <w:tcPr>
            <w:tcW w:w="10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Pr="003D0BDA" w:rsidRDefault="008D15A9">
            <w:pPr>
              <w:pStyle w:val="TableParagraph"/>
              <w:spacing w:before="2" w:line="232" w:lineRule="exact"/>
              <w:ind w:left="2445"/>
              <w:rPr>
                <w:rFonts w:ascii="Arial"/>
                <w:b/>
                <w:lang w:val="es-VE"/>
              </w:rPr>
            </w:pPr>
            <w:r w:rsidRPr="003D0BDA">
              <w:rPr>
                <w:rFonts w:ascii="Arial"/>
                <w:b/>
                <w:lang w:val="es-VE"/>
              </w:rPr>
              <w:t>8. CONTROLES DE EXPOSICI</w:t>
            </w:r>
            <w:r w:rsidRPr="003D0BDA">
              <w:rPr>
                <w:rFonts w:ascii="Arial"/>
                <w:b/>
                <w:lang w:val="es-VE"/>
              </w:rPr>
              <w:t>Ó</w:t>
            </w:r>
            <w:r w:rsidRPr="003D0BDA">
              <w:rPr>
                <w:rFonts w:ascii="Arial"/>
                <w:b/>
                <w:lang w:val="es-VE"/>
              </w:rPr>
              <w:t>N/PROTECCI</w:t>
            </w:r>
            <w:r w:rsidRPr="003D0BDA">
              <w:rPr>
                <w:rFonts w:ascii="Arial"/>
                <w:b/>
                <w:lang w:val="es-VE"/>
              </w:rPr>
              <w:t>Ó</w:t>
            </w:r>
            <w:r w:rsidRPr="003D0BDA">
              <w:rPr>
                <w:rFonts w:ascii="Arial"/>
                <w:b/>
                <w:lang w:val="es-VE"/>
              </w:rPr>
              <w:t>N PERSONAL</w:t>
            </w:r>
          </w:p>
        </w:tc>
      </w:tr>
      <w:tr w:rsidR="002F0CF2" w:rsidRPr="003D0BDA">
        <w:trPr>
          <w:trHeight w:val="872"/>
        </w:trPr>
        <w:tc>
          <w:tcPr>
            <w:tcW w:w="3113" w:type="dxa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spacing w:before="10"/>
              <w:rPr>
                <w:sz w:val="19"/>
                <w:lang w:val="es-VE"/>
              </w:rPr>
            </w:pPr>
          </w:p>
          <w:p w:rsidR="002F0CF2" w:rsidRDefault="008D15A9">
            <w:pPr>
              <w:pStyle w:val="TableParagraph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Pautas de exposici</w:t>
            </w:r>
            <w:r>
              <w:rPr>
                <w:rFonts w:ascii="Arial"/>
                <w:b/>
                <w:sz w:val="18"/>
                <w:u w:val="single"/>
              </w:rPr>
              <w:t>ó</w:t>
            </w:r>
            <w:r>
              <w:rPr>
                <w:rFonts w:ascii="Arial"/>
                <w:b/>
                <w:sz w:val="18"/>
                <w:u w:val="single"/>
              </w:rPr>
              <w:t xml:space="preserve">n </w:t>
            </w:r>
          </w:p>
        </w:tc>
        <w:tc>
          <w:tcPr>
            <w:tcW w:w="7329" w:type="dxa"/>
            <w:tcBorders>
              <w:top w:val="single" w:sz="6" w:space="0" w:color="000000"/>
            </w:tcBorders>
          </w:tcPr>
          <w:p w:rsidR="002F0CF2" w:rsidRPr="003D0BDA" w:rsidRDefault="002F0CF2">
            <w:pPr>
              <w:pStyle w:val="TableParagraph"/>
              <w:spacing w:before="10"/>
              <w:rPr>
                <w:sz w:val="19"/>
                <w:lang w:val="es-VE"/>
              </w:rPr>
            </w:pPr>
          </w:p>
          <w:p w:rsidR="002F0CF2" w:rsidRPr="003D0BDA" w:rsidRDefault="008D15A9">
            <w:pPr>
              <w:pStyle w:val="TableParagraph"/>
              <w:ind w:left="27" w:right="298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Este producto no presenta riesgos para la salud del usuario si se utiliza de acuerdo con las instrucciones de la etiqueta para los fines previstos.</w:t>
            </w:r>
          </w:p>
        </w:tc>
      </w:tr>
      <w:tr w:rsidR="002F0CF2">
        <w:trPr>
          <w:trHeight w:val="547"/>
        </w:trPr>
        <w:tc>
          <w:tcPr>
            <w:tcW w:w="3113" w:type="dxa"/>
          </w:tcPr>
          <w:p w:rsidR="002F0CF2" w:rsidRPr="003D0BDA" w:rsidRDefault="002F0CF2">
            <w:pPr>
              <w:pStyle w:val="TableParagraph"/>
              <w:spacing w:before="5"/>
              <w:rPr>
                <w:sz w:val="19"/>
                <w:lang w:val="es-VE"/>
              </w:rPr>
            </w:pPr>
          </w:p>
          <w:p w:rsidR="002F0CF2" w:rsidRDefault="008D15A9">
            <w:pPr>
              <w:pStyle w:val="TableParagraph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Controles t</w:t>
            </w:r>
            <w:r>
              <w:rPr>
                <w:rFonts w:ascii="Arial"/>
                <w:b/>
                <w:sz w:val="18"/>
                <w:u w:val="single"/>
              </w:rPr>
              <w:t>é</w:t>
            </w:r>
            <w:r>
              <w:rPr>
                <w:rFonts w:ascii="Arial"/>
                <w:b/>
                <w:sz w:val="18"/>
                <w:u w:val="single"/>
              </w:rPr>
              <w:t>cnicos apropiados</w:t>
            </w:r>
          </w:p>
        </w:tc>
        <w:tc>
          <w:tcPr>
            <w:tcW w:w="7329" w:type="dxa"/>
          </w:tcPr>
          <w:p w:rsidR="002F0CF2" w:rsidRDefault="002F0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CF2" w:rsidRPr="003D0BDA">
        <w:trPr>
          <w:trHeight w:val="443"/>
        </w:trPr>
        <w:tc>
          <w:tcPr>
            <w:tcW w:w="3113" w:type="dxa"/>
          </w:tcPr>
          <w:p w:rsidR="002F0CF2" w:rsidRDefault="008D15A9">
            <w:pPr>
              <w:pStyle w:val="TableParagraph"/>
              <w:spacing w:before="11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Controles t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cnicos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10"/>
              <w:ind w:left="2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Aplique medidas técnicas para cumplir los límites de ex</w:t>
            </w:r>
            <w:r w:rsidRPr="003D0BDA">
              <w:rPr>
                <w:sz w:val="18"/>
                <w:lang w:val="es-VE"/>
              </w:rPr>
              <w:t>posición profesional.</w:t>
            </w:r>
          </w:p>
        </w:tc>
      </w:tr>
      <w:tr w:rsidR="002F0CF2" w:rsidRPr="003D0BDA">
        <w:trPr>
          <w:trHeight w:val="442"/>
        </w:trPr>
        <w:tc>
          <w:tcPr>
            <w:tcW w:w="10442" w:type="dxa"/>
            <w:gridSpan w:val="2"/>
          </w:tcPr>
          <w:p w:rsidR="002F0CF2" w:rsidRPr="003D0BDA" w:rsidRDefault="008D15A9">
            <w:pPr>
              <w:pStyle w:val="TableParagraph"/>
              <w:spacing w:before="120"/>
              <w:ind w:left="7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Medidas de protecci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individual, como equipo de protecci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u w:val="single"/>
                <w:lang w:val="es-VE"/>
              </w:rPr>
              <w:t>n personal</w:t>
            </w:r>
          </w:p>
        </w:tc>
      </w:tr>
      <w:tr w:rsidR="002F0CF2" w:rsidRPr="003D0BDA">
        <w:trPr>
          <w:trHeight w:val="442"/>
        </w:trPr>
        <w:tc>
          <w:tcPr>
            <w:tcW w:w="3113" w:type="dxa"/>
          </w:tcPr>
          <w:p w:rsidR="002F0CF2" w:rsidRDefault="008D15A9">
            <w:pPr>
              <w:pStyle w:val="TableParagraph"/>
              <w:spacing w:before="109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Protecci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 ocular/facial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09"/>
              <w:ind w:left="2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Consulte la norma 29 CFR 1910.133 para conocer la normativa sobre protección ocular y facial.</w:t>
            </w:r>
          </w:p>
        </w:tc>
      </w:tr>
      <w:tr w:rsidR="002F0CF2" w:rsidRPr="003D0BDA">
        <w:trPr>
          <w:trHeight w:val="453"/>
        </w:trPr>
        <w:tc>
          <w:tcPr>
            <w:tcW w:w="3113" w:type="dxa"/>
          </w:tcPr>
          <w:p w:rsidR="002F0CF2" w:rsidRPr="003D0BDA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  <w:lang w:val="es-VE"/>
              </w:rPr>
            </w:pPr>
            <w:r w:rsidRPr="003D0BDA">
              <w:rPr>
                <w:rFonts w:ascii="Arial"/>
                <w:b/>
                <w:sz w:val="18"/>
                <w:lang w:val="es-VE"/>
              </w:rPr>
              <w:t>Protecci</w:t>
            </w:r>
            <w:r w:rsidRPr="003D0BDA">
              <w:rPr>
                <w:rFonts w:ascii="Arial"/>
                <w:b/>
                <w:sz w:val="18"/>
                <w:lang w:val="es-VE"/>
              </w:rPr>
              <w:t>ó</w:t>
            </w:r>
            <w:r w:rsidRPr="003D0BDA">
              <w:rPr>
                <w:rFonts w:ascii="Arial"/>
                <w:b/>
                <w:sz w:val="18"/>
                <w:lang w:val="es-VE"/>
              </w:rPr>
              <w:t>n de la piel y el cuerpo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20"/>
              <w:ind w:left="2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Consulte la norma 29 CFR 1910.138 para la protección adecuada de la piel y el cuerpo.</w:t>
            </w:r>
          </w:p>
        </w:tc>
      </w:tr>
      <w:tr w:rsidR="002F0CF2" w:rsidRPr="003D0BDA">
        <w:trPr>
          <w:trHeight w:val="453"/>
        </w:trPr>
        <w:tc>
          <w:tcPr>
            <w:tcW w:w="3113" w:type="dxa"/>
          </w:tcPr>
          <w:p w:rsidR="002F0CF2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Protecci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 respiratoria</w:t>
            </w:r>
          </w:p>
        </w:tc>
        <w:tc>
          <w:tcPr>
            <w:tcW w:w="7329" w:type="dxa"/>
          </w:tcPr>
          <w:p w:rsidR="002F0CF2" w:rsidRPr="003D0BDA" w:rsidRDefault="008D15A9">
            <w:pPr>
              <w:pStyle w:val="TableParagraph"/>
              <w:spacing w:before="120"/>
              <w:ind w:left="27"/>
              <w:rPr>
                <w:sz w:val="18"/>
                <w:lang w:val="es-VE"/>
              </w:rPr>
            </w:pPr>
            <w:r w:rsidRPr="003D0BDA">
              <w:rPr>
                <w:sz w:val="18"/>
                <w:lang w:val="es-VE"/>
              </w:rPr>
              <w:t>Consulte la norma 29 CFR 1910.134 para conocer los requisitos de protección respiratoria.</w:t>
            </w:r>
          </w:p>
        </w:tc>
      </w:tr>
      <w:tr w:rsidR="002F0CF2">
        <w:trPr>
          <w:trHeight w:val="534"/>
        </w:trPr>
        <w:tc>
          <w:tcPr>
            <w:tcW w:w="3113" w:type="dxa"/>
          </w:tcPr>
          <w:p w:rsidR="002F0CF2" w:rsidRDefault="008D15A9">
            <w:pPr>
              <w:pStyle w:val="TableParagraph"/>
              <w:spacing w:before="120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Consideraciones generales sobre higiene</w:t>
            </w:r>
          </w:p>
        </w:tc>
        <w:tc>
          <w:tcPr>
            <w:tcW w:w="7329" w:type="dxa"/>
          </w:tcPr>
          <w:p w:rsidR="002F0CF2" w:rsidRDefault="008D15A9">
            <w:pPr>
              <w:pStyle w:val="TableParagraph"/>
              <w:spacing w:before="102" w:line="206" w:lineRule="exact"/>
              <w:ind w:left="27" w:right="17"/>
              <w:rPr>
                <w:sz w:val="18"/>
              </w:rPr>
            </w:pPr>
            <w:r w:rsidRPr="003D0BDA">
              <w:rPr>
                <w:sz w:val="18"/>
                <w:lang w:val="es-VE"/>
              </w:rPr>
              <w:t xml:space="preserve">Manipule de acuerdo con las buenas prácticas de higiene y seguridad industrial. </w:t>
            </w:r>
            <w:r>
              <w:rPr>
                <w:sz w:val="18"/>
              </w:rPr>
              <w:t>No coma, beba ni fume cuando utilice este producto.</w:t>
            </w:r>
          </w:p>
        </w:tc>
      </w:tr>
    </w:tbl>
    <w:p w:rsidR="002F0CF2" w:rsidRDefault="002F0CF2">
      <w:pPr>
        <w:spacing w:line="206" w:lineRule="exact"/>
        <w:rPr>
          <w:sz w:val="18"/>
        </w:rPr>
        <w:sectPr w:rsidR="002F0CF2">
          <w:pgSz w:w="12240" w:h="15840"/>
          <w:pgMar w:top="1100" w:right="600" w:bottom="1320" w:left="780" w:header="725" w:footer="1138" w:gutter="0"/>
          <w:cols w:space="720"/>
        </w:sectPr>
      </w:pPr>
    </w:p>
    <w:p w:rsidR="002F0CF2" w:rsidRDefault="002F0CF2">
      <w:pPr>
        <w:pStyle w:val="Textoindependiente"/>
        <w:spacing w:before="6"/>
      </w:pPr>
    </w:p>
    <w:p w:rsidR="002F0CF2" w:rsidRDefault="003D0BDA">
      <w:pPr>
        <w:pStyle w:val="Textoindependiente"/>
        <w:ind w:left="292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g">
            <w:drawing>
              <wp:inline distT="0" distB="0" distL="0" distR="0">
                <wp:extent cx="6640195" cy="188595"/>
                <wp:effectExtent l="4445" t="5080" r="3810" b="0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188595"/>
                          <a:chOff x="0" y="0"/>
                          <a:chExt cx="10457" cy="297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" y="6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" y="30"/>
                            <a:ext cx="10428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457" cy="281"/>
                          </a:xfrm>
                          <a:custGeom>
                            <a:avLst/>
                            <a:gdLst>
                              <a:gd name="T0" fmla="*/ 10456 w 10457"/>
                              <a:gd name="T1" fmla="+- 0 16 16"/>
                              <a:gd name="T2" fmla="*/ 16 h 281"/>
                              <a:gd name="T3" fmla="*/ 10442 w 10457"/>
                              <a:gd name="T4" fmla="+- 0 16 16"/>
                              <a:gd name="T5" fmla="*/ 16 h 281"/>
                              <a:gd name="T6" fmla="*/ 10442 w 10457"/>
                              <a:gd name="T7" fmla="+- 0 31 16"/>
                              <a:gd name="T8" fmla="*/ 31 h 281"/>
                              <a:gd name="T9" fmla="*/ 10442 w 10457"/>
                              <a:gd name="T10" fmla="+- 0 283 16"/>
                              <a:gd name="T11" fmla="*/ 283 h 281"/>
                              <a:gd name="T12" fmla="*/ 5243 w 10457"/>
                              <a:gd name="T13" fmla="+- 0 283 16"/>
                              <a:gd name="T14" fmla="*/ 283 h 281"/>
                              <a:gd name="T15" fmla="*/ 5228 w 10457"/>
                              <a:gd name="T16" fmla="+- 0 283 16"/>
                              <a:gd name="T17" fmla="*/ 283 h 281"/>
                              <a:gd name="T18" fmla="*/ 29 w 10457"/>
                              <a:gd name="T19" fmla="+- 0 283 16"/>
                              <a:gd name="T20" fmla="*/ 283 h 281"/>
                              <a:gd name="T21" fmla="*/ 14 w 10457"/>
                              <a:gd name="T22" fmla="+- 0 283 16"/>
                              <a:gd name="T23" fmla="*/ 283 h 281"/>
                              <a:gd name="T24" fmla="*/ 14 w 10457"/>
                              <a:gd name="T25" fmla="+- 0 31 16"/>
                              <a:gd name="T26" fmla="*/ 31 h 281"/>
                              <a:gd name="T27" fmla="*/ 10442 w 10457"/>
                              <a:gd name="T28" fmla="+- 0 31 16"/>
                              <a:gd name="T29" fmla="*/ 31 h 281"/>
                              <a:gd name="T30" fmla="*/ 10442 w 10457"/>
                              <a:gd name="T31" fmla="+- 0 16 16"/>
                              <a:gd name="T32" fmla="*/ 16 h 281"/>
                              <a:gd name="T33" fmla="*/ 14 w 10457"/>
                              <a:gd name="T34" fmla="+- 0 16 16"/>
                              <a:gd name="T35" fmla="*/ 16 h 281"/>
                              <a:gd name="T36" fmla="*/ 0 w 10457"/>
                              <a:gd name="T37" fmla="+- 0 16 16"/>
                              <a:gd name="T38" fmla="*/ 16 h 281"/>
                              <a:gd name="T39" fmla="*/ 0 w 10457"/>
                              <a:gd name="T40" fmla="+- 0 31 16"/>
                              <a:gd name="T41" fmla="*/ 31 h 281"/>
                              <a:gd name="T42" fmla="*/ 0 w 10457"/>
                              <a:gd name="T43" fmla="+- 0 283 16"/>
                              <a:gd name="T44" fmla="*/ 283 h 281"/>
                              <a:gd name="T45" fmla="*/ 0 w 10457"/>
                              <a:gd name="T46" fmla="+- 0 297 16"/>
                              <a:gd name="T47" fmla="*/ 297 h 281"/>
                              <a:gd name="T48" fmla="*/ 14 w 10457"/>
                              <a:gd name="T49" fmla="+- 0 297 16"/>
                              <a:gd name="T50" fmla="*/ 297 h 281"/>
                              <a:gd name="T51" fmla="*/ 10456 w 10457"/>
                              <a:gd name="T52" fmla="+- 0 297 16"/>
                              <a:gd name="T53" fmla="*/ 297 h 281"/>
                              <a:gd name="T54" fmla="*/ 10456 w 10457"/>
                              <a:gd name="T55" fmla="+- 0 283 16"/>
                              <a:gd name="T56" fmla="*/ 283 h 281"/>
                              <a:gd name="T57" fmla="*/ 10456 w 10457"/>
                              <a:gd name="T58" fmla="+- 0 31 16"/>
                              <a:gd name="T59" fmla="*/ 31 h 281"/>
                              <a:gd name="T60" fmla="*/ 10456 w 10457"/>
                              <a:gd name="T61" fmla="+- 0 16 16"/>
                              <a:gd name="T62" fmla="*/ 16 h 2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0457" h="281">
                                <a:moveTo>
                                  <a:pt x="10456" y="0"/>
                                </a:moveTo>
                                <a:lnTo>
                                  <a:pt x="10442" y="0"/>
                                </a:lnTo>
                                <a:lnTo>
                                  <a:pt x="10442" y="15"/>
                                </a:lnTo>
                                <a:lnTo>
                                  <a:pt x="10442" y="267"/>
                                </a:lnTo>
                                <a:lnTo>
                                  <a:pt x="5243" y="267"/>
                                </a:lnTo>
                                <a:lnTo>
                                  <a:pt x="5228" y="267"/>
                                </a:lnTo>
                                <a:lnTo>
                                  <a:pt x="29" y="267"/>
                                </a:lnTo>
                                <a:lnTo>
                                  <a:pt x="14" y="267"/>
                                </a:lnTo>
                                <a:lnTo>
                                  <a:pt x="14" y="15"/>
                                </a:lnTo>
                                <a:lnTo>
                                  <a:pt x="10442" y="15"/>
                                </a:lnTo>
                                <a:lnTo>
                                  <a:pt x="1044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7"/>
                                </a:lnTo>
                                <a:lnTo>
                                  <a:pt x="0" y="281"/>
                                </a:lnTo>
                                <a:lnTo>
                                  <a:pt x="14" y="281"/>
                                </a:lnTo>
                                <a:lnTo>
                                  <a:pt x="10456" y="281"/>
                                </a:lnTo>
                                <a:lnTo>
                                  <a:pt x="10456" y="267"/>
                                </a:lnTo>
                                <a:lnTo>
                                  <a:pt x="10456" y="15"/>
                                </a:lnTo>
                                <a:lnTo>
                                  <a:pt x="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22"/>
                            <a:ext cx="10428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CF2" w:rsidRDefault="008D15A9">
                              <w:pPr>
                                <w:spacing w:before="8" w:line="252" w:lineRule="exact"/>
                                <w:ind w:left="291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9. PROPIEDADES F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Í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SICAS Y QU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Í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22.85pt;height:14.85pt;mso-position-horizontal-relative:char;mso-position-vertical-relative:line" coordsize="1045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">
                <v:line id="Line 30" o:spid="_x0000_s1027" style="position:absolute;visibility:visible;mso-wrap-style:square" from="7,6" to="1034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OtIMQAAADbAAAADwAAAGRycy9kb3ducmV2LnhtbESPQWvCQBSE74L/YXmCN93USJHoKioE&#10;RLHQWCjeHtlnEpp9G7Krif/eLRR6HGbmG2a16U0tHtS6yrKCt2kEgji3uuJCwdclnSxAOI+ssbZM&#10;Cp7kYLMeDlaYaNvxJz0yX4gAYZeggtL7JpHS5SUZdFPbEAfvZluDPsi2kLrFLsBNLWdR9C4NVhwW&#10;SmxoX1L+k92NgoziThfN5bo9zdNjuvuIF9fzt1LjUb9dgvDU+//wX/ugFcQx/H4JP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60gxAAAANsAAAAPAAAAAAAAAAAA&#10;AAAAAKECAABkcnMvZG93bnJldi54bWxQSwUGAAAAAAQABAD5AAAAkgMAAAAA&#10;" strokeweight=".22136mm"/>
                <v:rect id="Rectangle 29" o:spid="_x0000_s1028" style="position:absolute;left:14;top:30;width:1042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oJcIA&#10;AADbAAAADwAAAGRycy9kb3ducmV2LnhtbESPX2vCQBDE3wv9DscWfKsXjUiJniKFqm/FP/R5ya1J&#10;NLcX7laN394rFPo4zMxvmPmyd626UYiNZwOjYQaKuPS24crA8fD1/gEqCrLF1jMZeFCE5eL1ZY6F&#10;9Xfe0W0vlUoQjgUaqEW6QutY1uQwDn1HnLyTDw4lyVBpG/Ce4K7V4yybaocNp4UaO/qsqbzsr86A&#10;PkyDXPJJft5JHK/cdb35Ln+MGbz1qxkooV7+w3/trTWQT+D3S/oB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mglwgAAANsAAAAPAAAAAAAAAAAAAAAAAJgCAABkcnMvZG93&#10;bnJldi54bWxQSwUGAAAAAAQABAD1AAAAhwMAAAAA&#10;" fillcolor="silver" stroked="f"/>
                <v:shape id="Freeform 28" o:spid="_x0000_s1029" style="position:absolute;top:16;width:10457;height:281;visibility:visible;mso-wrap-style:square;v-text-anchor:top" coordsize="1045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rVcUA&#10;AADbAAAADwAAAGRycy9kb3ducmV2LnhtbESP3WrCQBSE7wu+w3IE7+rGiNGmriIFsReF4s8DHLKn&#10;SWr2bLK7jalP3y0UejnMzDfMejuYRvTkfG1ZwWyagCAurK65VHA57x9XIHxA1thYJgXf5GG7GT2s&#10;Mdf2xkfqT6EUEcI+RwVVCG0upS8qMuintiWO3od1BkOUrpTa4S3CTSPTJMmkwZrjQoUtvVRUXE9f&#10;RsH9qVsmb5/ksaciXRy67P1+zZSajIfdM4hAQ/gP/7VftYL5A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6tVxQAAANsAAAAPAAAAAAAAAAAAAAAAAJgCAABkcnMv&#10;ZG93bnJldi54bWxQSwUGAAAAAAQABAD1AAAAigMAAAAA&#10;" path="m10456,r-14,l10442,15r,252l5243,267r-15,l29,267r-15,l14,15r10428,l10442,,14,,,,,15,,267r,14l14,281r10442,l10456,267r,-252l10456,xe" fillcolor="black" stroked="f">
                  <v:path arrowok="t" o:connecttype="custom" o:connectlocs="10456,16;10442,16;10442,31;10442,283;5243,283;5228,283;29,283;14,283;14,31;10442,31;10442,16;14,16;0,16;0,31;0,283;0,297;14,297;10456,297;10456,283;10456,31;10456,1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14;top:22;width:1042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F0CF2" w:rsidRDefault="008D15A9">
                        <w:pPr>
                          <w:spacing w:before="8" w:line="252" w:lineRule="exact"/>
                          <w:ind w:left="291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9. PROPIEDADES F</w:t>
                        </w:r>
                        <w:r>
                          <w:rPr>
                            <w:rFonts w:ascii="Arial"/>
                            <w:b/>
                          </w:rPr>
                          <w:t>Í</w:t>
                        </w:r>
                        <w:r>
                          <w:rPr>
                            <w:rFonts w:ascii="Arial"/>
                            <w:b/>
                          </w:rPr>
                          <w:t>SICAS Y QU</w:t>
                        </w:r>
                        <w:r>
                          <w:rPr>
                            <w:rFonts w:ascii="Arial"/>
                            <w:b/>
                          </w:rPr>
                          <w:t>Í</w:t>
                        </w:r>
                        <w:r>
                          <w:rPr>
                            <w:rFonts w:ascii="Arial"/>
                            <w:b/>
                          </w:rPr>
                          <w:t>MICAS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CF2" w:rsidRDefault="002F0CF2">
      <w:pPr>
        <w:pStyle w:val="Textoindependiente"/>
        <w:spacing w:before="5"/>
        <w:rPr>
          <w:sz w:val="9"/>
        </w:rPr>
      </w:pPr>
    </w:p>
    <w:p w:rsidR="002F0CF2" w:rsidRPr="003D0BDA" w:rsidRDefault="008D15A9">
      <w:pPr>
        <w:pStyle w:val="Ttulo1"/>
        <w:spacing w:before="94"/>
        <w:rPr>
          <w:u w:val="none"/>
          <w:lang w:val="es-VE"/>
        </w:rPr>
      </w:pPr>
      <w:r w:rsidRPr="003D0BDA">
        <w:rPr>
          <w:lang w:val="es-VE"/>
        </w:rPr>
        <w:t>Información sobre las propiedades físicas y químicas básicas</w:t>
      </w:r>
    </w:p>
    <w:p w:rsidR="002F0CF2" w:rsidRPr="003D0BDA" w:rsidRDefault="002F0CF2">
      <w:pPr>
        <w:pStyle w:val="Textoindependiente"/>
        <w:spacing w:before="7"/>
        <w:rPr>
          <w:rFonts w:ascii="Arial"/>
          <w:b/>
          <w:sz w:val="11"/>
          <w:lang w:val="es-VE"/>
        </w:rPr>
      </w:pPr>
    </w:p>
    <w:p w:rsidR="002F0CF2" w:rsidRDefault="008D15A9">
      <w:pPr>
        <w:tabs>
          <w:tab w:val="left" w:pos="3432"/>
        </w:tabs>
        <w:spacing w:before="94" w:after="5"/>
        <w:ind w:left="300"/>
        <w:rPr>
          <w:sz w:val="18"/>
        </w:rPr>
      </w:pPr>
      <w:r>
        <w:rPr>
          <w:rFonts w:ascii="Arial"/>
          <w:b/>
          <w:sz w:val="18"/>
        </w:rPr>
        <w:t>Estado f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sico</w:t>
      </w:r>
      <w:r>
        <w:rPr>
          <w:rFonts w:ascii="Arial"/>
          <w:b/>
          <w:sz w:val="18"/>
        </w:rPr>
        <w:tab/>
      </w:r>
      <w:r>
        <w:rPr>
          <w:sz w:val="18"/>
        </w:rPr>
        <w:t>Sólido</w:t>
      </w:r>
    </w:p>
    <w:p w:rsidR="002F0CF2" w:rsidRDefault="003D0BDA">
      <w:pPr>
        <w:tabs>
          <w:tab w:val="left" w:pos="6365"/>
        </w:tabs>
        <w:ind w:left="100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2605405" cy="259080"/>
                <wp:effectExtent l="0" t="1270" r="0" b="0"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1"/>
                              <w:gridCol w:w="1822"/>
                            </w:tblGrid>
                            <w:tr w:rsidR="002F0CF2">
                              <w:trPr>
                                <w:trHeight w:val="203"/>
                              </w:trPr>
                              <w:tc>
                                <w:tcPr>
                                  <w:tcW w:w="2281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Aspecto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right="1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Batería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3"/>
                              </w:trPr>
                              <w:tc>
                                <w:tcPr>
                                  <w:tcW w:w="2281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right="20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Típico</w:t>
                                  </w:r>
                                </w:p>
                              </w:tc>
                            </w:tr>
                          </w:tbl>
                          <w:p w:rsidR="002F0CF2" w:rsidRDefault="002F0CF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1" type="#_x0000_t202" style="width:205.1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1"/>
                        <w:gridCol w:w="1822"/>
                      </w:tblGrid>
                      <w:tr w:rsidR="002F0CF2">
                        <w:trPr>
                          <w:trHeight w:val="203"/>
                        </w:trPr>
                        <w:tc>
                          <w:tcPr>
                            <w:tcW w:w="2281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Aspecto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right="1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Batería</w:t>
                            </w:r>
                          </w:p>
                        </w:tc>
                      </w:tr>
                      <w:tr w:rsidR="002F0CF2">
                        <w:trPr>
                          <w:trHeight w:val="203"/>
                        </w:trPr>
                        <w:tc>
                          <w:tcPr>
                            <w:tcW w:w="2281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right="20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Típico</w:t>
                            </w:r>
                          </w:p>
                        </w:tc>
                      </w:tr>
                    </w:tbl>
                    <w:p w:rsidR="002F0CF2" w:rsidRDefault="002F0CF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D15A9">
        <w:rPr>
          <w:sz w:val="20"/>
        </w:rPr>
        <w:tab/>
      </w:r>
      <w:r>
        <w:rPr>
          <w:noProof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1986915" cy="259080"/>
                <wp:effectExtent l="3175" t="1270" r="635" b="0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9"/>
                              <w:gridCol w:w="1209"/>
                            </w:tblGrid>
                            <w:tr w:rsidR="002F0CF2">
                              <w:trPr>
                                <w:trHeight w:val="203"/>
                              </w:trPr>
                              <w:tc>
                                <w:tcPr>
                                  <w:tcW w:w="1919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Olor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3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3"/>
                              </w:trPr>
                              <w:tc>
                                <w:tcPr>
                                  <w:tcW w:w="1919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Umbral de olor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3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Sin olor</w:t>
                                  </w:r>
                                </w:p>
                              </w:tc>
                            </w:tr>
                          </w:tbl>
                          <w:p w:rsidR="002F0CF2" w:rsidRDefault="002F0CF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2" type="#_x0000_t202" style="width:156.4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VZtA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9"/>
                        <w:gridCol w:w="1209"/>
                      </w:tblGrid>
                      <w:tr w:rsidR="002F0CF2">
                        <w:trPr>
                          <w:trHeight w:val="203"/>
                        </w:trPr>
                        <w:tc>
                          <w:tcPr>
                            <w:tcW w:w="1919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Olor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3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Ninguno</w:t>
                            </w:r>
                          </w:p>
                        </w:tc>
                      </w:tr>
                      <w:tr w:rsidR="002F0CF2">
                        <w:trPr>
                          <w:trHeight w:val="203"/>
                        </w:trPr>
                        <w:tc>
                          <w:tcPr>
                            <w:tcW w:w="1919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Umbral de olor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3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 olor</w:t>
                            </w:r>
                          </w:p>
                        </w:tc>
                      </w:tr>
                    </w:tbl>
                    <w:p w:rsidR="002F0CF2" w:rsidRDefault="002F0CF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F0CF2" w:rsidRDefault="002F0CF2">
      <w:pPr>
        <w:pStyle w:val="Textoindependiente"/>
        <w:spacing w:before="10"/>
        <w:rPr>
          <w:sz w:val="19"/>
        </w:rPr>
      </w:pPr>
    </w:p>
    <w:p w:rsidR="002F0CF2" w:rsidRPr="003D0BDA" w:rsidRDefault="003D0BDA">
      <w:pPr>
        <w:pStyle w:val="Ttulo1"/>
        <w:spacing w:before="1"/>
        <w:ind w:left="6565"/>
        <w:rPr>
          <w:u w:val="none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4445</wp:posOffset>
                </wp:positionV>
                <wp:extent cx="3025140" cy="2519680"/>
                <wp:effectExtent l="0" t="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51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6"/>
                              <w:gridCol w:w="1777"/>
                            </w:tblGrid>
                            <w:tr w:rsidR="002F0CF2">
                              <w:trPr>
                                <w:trHeight w:val="203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single"/>
                                    </w:rPr>
                                    <w:t>Propiedad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34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single"/>
                                    </w:rPr>
                                    <w:t xml:space="preserve">Valores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7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7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Pr="003D0BDA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</w:pP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Punto de fusi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ó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n/punto de congelaci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ó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Pr="003D0BDA" w:rsidRDefault="008D15A9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</w:pP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Punto de ebullici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ó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n/intervalo de ebullici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ó</w:t>
                                  </w:r>
                                  <w:r w:rsidRPr="003D0BDA">
                                    <w:rPr>
                                      <w:rFonts w:ascii="Arial"/>
                                      <w:b/>
                                      <w:sz w:val="18"/>
                                      <w:lang w:val="es-VE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Punto de inflamaci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Velocidad de evaporaci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Inflamabilidad (s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lido, gas)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15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96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mites superiores de inflamabilidad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96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2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before="6" w:line="200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mite inferior de inflamabilidad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before="6" w:line="200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1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before="7" w:line="190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Presi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 de vapor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before="7" w:line="190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7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Densidad de vapor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7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Gravedad espec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fica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Solubilidad en agua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Solubilidad en otros disolventes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Coeficiente de reparto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6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Temperatura de autoignici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6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Temperatura de descomposici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7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Viscosidad cinem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tica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8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  <w:tr w:rsidR="002F0CF2">
                              <w:trPr>
                                <w:trHeight w:val="203"/>
                              </w:trPr>
                              <w:tc>
                                <w:tcPr>
                                  <w:tcW w:w="2986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Viscosidad din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mica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2F0CF2" w:rsidRDefault="008D15A9">
                                  <w:pPr>
                                    <w:pStyle w:val="TableParagraph"/>
                                    <w:spacing w:line="184" w:lineRule="exact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determinado</w:t>
                                  </w:r>
                                </w:p>
                              </w:tc>
                            </w:tr>
                          </w:tbl>
                          <w:p w:rsidR="002F0CF2" w:rsidRDefault="002F0CF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4pt;margin-top:.35pt;width:238.2pt;height:19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Wysg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6"/>
                        <w:gridCol w:w="1777"/>
                      </w:tblGrid>
                      <w:tr w:rsidR="002F0CF2">
                        <w:trPr>
                          <w:trHeight w:val="203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Propiedad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34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 xml:space="preserve">Valores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7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7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Pr="003D0BDA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</w:pP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Punto de fusi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ó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n/punto de congelaci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ó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6"/>
                        </w:trPr>
                        <w:tc>
                          <w:tcPr>
                            <w:tcW w:w="2986" w:type="dxa"/>
                          </w:tcPr>
                          <w:p w:rsidR="002F0CF2" w:rsidRPr="003D0BDA" w:rsidRDefault="008D15A9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</w:pP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Punto de ebullici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ó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n/intervalo de ebullici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ó</w:t>
                            </w:r>
                            <w:r w:rsidRPr="003D0BDA">
                              <w:rPr>
                                <w:rFonts w:ascii="Arial"/>
                                <w:b/>
                                <w:sz w:val="18"/>
                                <w:lang w:val="es-VE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6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Punto de inflamaci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Velocidad de evaporaci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Inflamabilidad (s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lido, gas)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15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96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mites superiores de inflamabilidad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96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26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before="6" w:line="200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mite inferior de inflamabilidad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before="6" w:line="200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1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before="7" w:line="190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Presi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 de vapor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before="7" w:line="190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6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7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Densidad de vapor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7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6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Gravedad espec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fica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Solubilidad en agua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Solubilidad en otros disolventes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6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Coeficiente de reparto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6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Temperatura de autoignici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6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Temperatura de descomposici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7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Viscosidad cinem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tica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8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  <w:tr w:rsidR="002F0CF2">
                        <w:trPr>
                          <w:trHeight w:val="203"/>
                        </w:trPr>
                        <w:tc>
                          <w:tcPr>
                            <w:tcW w:w="2986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Viscosidad din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mica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2F0CF2" w:rsidRDefault="008D15A9">
                            <w:pPr>
                              <w:pStyle w:val="TableParagraph"/>
                              <w:spacing w:line="184" w:lineRule="exact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determinado</w:t>
                            </w:r>
                          </w:p>
                        </w:tc>
                      </w:tr>
                    </w:tbl>
                    <w:p w:rsidR="002F0CF2" w:rsidRDefault="002F0CF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15A9" w:rsidRPr="003D0BDA">
        <w:rPr>
          <w:lang w:val="es-VE"/>
        </w:rPr>
        <w:t xml:space="preserve">Observaciones - Método </w:t>
      </w:r>
      <w:r w:rsidR="008D15A9" w:rsidRPr="003D0BDA">
        <w:rPr>
          <w:spacing w:val="-1"/>
          <w:lang w:val="es-VE"/>
        </w:rPr>
        <w:t xml:space="preserve"> </w:t>
      </w: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rPr>
          <w:rFonts w:ascii="Arial"/>
          <w:b/>
          <w:sz w:val="20"/>
          <w:lang w:val="es-VE"/>
        </w:rPr>
      </w:pPr>
    </w:p>
    <w:p w:rsidR="002F0CF2" w:rsidRPr="003D0BDA" w:rsidRDefault="002F0CF2">
      <w:pPr>
        <w:pStyle w:val="Textoindependiente"/>
        <w:spacing w:before="5"/>
        <w:rPr>
          <w:rFonts w:ascii="Arial"/>
          <w:b/>
          <w:sz w:val="27"/>
          <w:lang w:val="es-VE"/>
        </w:rPr>
      </w:pPr>
    </w:p>
    <w:p w:rsidR="002F0CF2" w:rsidRPr="003D0BDA" w:rsidRDefault="008D15A9">
      <w:pPr>
        <w:tabs>
          <w:tab w:val="left" w:pos="3432"/>
        </w:tabs>
        <w:spacing w:line="207" w:lineRule="exact"/>
        <w:ind w:left="300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Propiedades explosivas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No determinado</w:t>
      </w:r>
    </w:p>
    <w:p w:rsidR="002F0CF2" w:rsidRPr="003D0BDA" w:rsidRDefault="008D15A9">
      <w:pPr>
        <w:tabs>
          <w:tab w:val="left" w:pos="3432"/>
        </w:tabs>
        <w:spacing w:line="207" w:lineRule="exact"/>
        <w:ind w:left="300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Propiedades oxidantes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No determinado</w:t>
      </w:r>
    </w:p>
    <w:p w:rsidR="002F0CF2" w:rsidRPr="003D0BDA" w:rsidRDefault="003D0BDA">
      <w:pPr>
        <w:pStyle w:val="Textoindependiente"/>
        <w:spacing w:before="4"/>
        <w:rPr>
          <w:sz w:val="16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149860</wp:posOffset>
                </wp:positionV>
                <wp:extent cx="6630670" cy="170815"/>
                <wp:effectExtent l="0" t="0" r="0" b="0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70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F2" w:rsidRDefault="008D15A9">
                            <w:pPr>
                              <w:ind w:left="350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10. ESTABILIDAD Y REACTIVIDAD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54pt;margin-top:11.8pt;width:522.1pt;height:13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" fillcolor="silver" strokeweight=".72pt">
                <v:textbox inset="0,0,0,0">
                  <w:txbxContent>
                    <w:p w:rsidR="002F0CF2" w:rsidRDefault="008D15A9">
                      <w:pPr>
                        <w:ind w:left="350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10. ESTABILIDAD Y REACTIVIDAD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0CF2" w:rsidRPr="003D0BDA" w:rsidRDefault="002F0CF2">
      <w:pPr>
        <w:pStyle w:val="Textoindependiente"/>
        <w:spacing w:before="8"/>
        <w:rPr>
          <w:sz w:val="8"/>
          <w:lang w:val="es-VE"/>
        </w:rPr>
      </w:pPr>
    </w:p>
    <w:p w:rsidR="002F0CF2" w:rsidRPr="003D0BDA" w:rsidRDefault="008D15A9">
      <w:pPr>
        <w:pStyle w:val="Ttulo1"/>
        <w:spacing w:before="95"/>
        <w:rPr>
          <w:u w:val="none"/>
          <w:lang w:val="es-VE"/>
        </w:rPr>
      </w:pPr>
      <w:r w:rsidRPr="003D0BDA">
        <w:rPr>
          <w:lang w:val="es-VE"/>
        </w:rPr>
        <w:t xml:space="preserve">Reactividad </w:t>
      </w:r>
      <w:r w:rsidRPr="003D0BDA">
        <w:rPr>
          <w:spacing w:val="-3"/>
          <w:lang w:val="es-VE"/>
        </w:rPr>
        <w:t xml:space="preserve"> </w:t>
      </w:r>
    </w:p>
    <w:p w:rsidR="002F0CF2" w:rsidRPr="003D0BDA" w:rsidRDefault="008D15A9">
      <w:pPr>
        <w:pStyle w:val="Textoindependiente"/>
        <w:spacing w:before="1"/>
        <w:ind w:left="300"/>
        <w:rPr>
          <w:lang w:val="es-VE"/>
        </w:rPr>
      </w:pPr>
      <w:r w:rsidRPr="003D0BDA">
        <w:rPr>
          <w:lang w:val="es-VE"/>
        </w:rPr>
        <w:t>Si se daña el conjunto de la batería, el contenido puede liberar vapores inflamables.</w:t>
      </w:r>
    </w:p>
    <w:p w:rsidR="002F0CF2" w:rsidRPr="003D0BDA" w:rsidRDefault="002F0CF2">
      <w:pPr>
        <w:pStyle w:val="Textoindependiente"/>
        <w:spacing w:before="7"/>
        <w:rPr>
          <w:sz w:val="19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Estabilidad química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Estable en las condiciones de almacenamiento recomendadas.</w:t>
      </w:r>
    </w:p>
    <w:p w:rsidR="002F0CF2" w:rsidRPr="003D0BDA" w:rsidRDefault="002F0CF2">
      <w:pPr>
        <w:pStyle w:val="Textoindependiente"/>
        <w:spacing w:before="9"/>
        <w:rPr>
          <w:sz w:val="19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Posibilidad de reacciones peligrosas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Si se daña el conjunto de la batería, el contenido p</w:t>
      </w:r>
      <w:r w:rsidRPr="003D0BDA">
        <w:rPr>
          <w:lang w:val="es-VE"/>
        </w:rPr>
        <w:t>uede liberar vapores inflamables.</w:t>
      </w:r>
    </w:p>
    <w:p w:rsidR="002F0CF2" w:rsidRPr="003D0BDA" w:rsidRDefault="002F0CF2">
      <w:pPr>
        <w:pStyle w:val="Textoindependiente"/>
        <w:spacing w:before="9"/>
        <w:rPr>
          <w:sz w:val="19"/>
          <w:lang w:val="es-VE"/>
        </w:rPr>
      </w:pPr>
    </w:p>
    <w:p w:rsidR="002F0CF2" w:rsidRPr="003D0BDA" w:rsidRDefault="008D15A9">
      <w:pPr>
        <w:tabs>
          <w:tab w:val="left" w:pos="3432"/>
        </w:tabs>
        <w:ind w:left="612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Polimerizaci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peligrosa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No se produce polimerización peligrosa.</w:t>
      </w:r>
    </w:p>
    <w:p w:rsidR="002F0CF2" w:rsidRPr="003D0BDA" w:rsidRDefault="002F0CF2">
      <w:pPr>
        <w:pStyle w:val="Textoindependiente"/>
        <w:spacing w:before="5"/>
        <w:rPr>
          <w:sz w:val="21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Condiciones que deben evitarse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Mantener alejado del calor, las chispas y las llamas.</w:t>
      </w:r>
    </w:p>
    <w:p w:rsidR="002F0CF2" w:rsidRPr="003D0BDA" w:rsidRDefault="002F0CF2">
      <w:pPr>
        <w:pStyle w:val="Textoindependiente"/>
        <w:spacing w:before="9"/>
        <w:rPr>
          <w:sz w:val="19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Materiales incompatibles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Ninguno conocido según la información suministrada.</w:t>
      </w:r>
    </w:p>
    <w:p w:rsidR="002F0CF2" w:rsidRPr="003D0BDA" w:rsidRDefault="002F0CF2">
      <w:pPr>
        <w:pStyle w:val="Textoindependiente"/>
        <w:spacing w:before="9"/>
        <w:rPr>
          <w:sz w:val="19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Productos de descomposición peligrosos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El fuego producirá gases irritantes, corrosivos y/o tóxicos.</w:t>
      </w:r>
    </w:p>
    <w:p w:rsidR="002F0CF2" w:rsidRPr="003D0BDA" w:rsidRDefault="003D0BDA">
      <w:pPr>
        <w:pStyle w:val="Textoindependiente"/>
        <w:spacing w:before="3"/>
        <w:rPr>
          <w:sz w:val="16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6630670" cy="170815"/>
                <wp:effectExtent l="0" t="0" r="0" b="0"/>
                <wp:wrapTopAndBottom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70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F2" w:rsidRDefault="008D15A9">
                            <w:pPr>
                              <w:spacing w:before="2" w:line="252" w:lineRule="exact"/>
                              <w:ind w:left="330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11. INFORMACI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 TOXICOL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54pt;margin-top:11.7pt;width:522.1pt;height:13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" fillcolor="silver" strokeweight=".72pt">
                <v:textbox inset="0,0,0,0">
                  <w:txbxContent>
                    <w:p w:rsidR="002F0CF2" w:rsidRDefault="008D15A9">
                      <w:pPr>
                        <w:spacing w:before="2" w:line="252" w:lineRule="exact"/>
                        <w:ind w:left="330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11. INFORMACI</w:t>
                      </w:r>
                      <w:r>
                        <w:rPr>
                          <w:rFonts w:ascii="Arial"/>
                          <w:b/>
                        </w:rPr>
                        <w:t>Ó</w:t>
                      </w:r>
                      <w:r>
                        <w:rPr>
                          <w:rFonts w:ascii="Arial"/>
                          <w:b/>
                        </w:rPr>
                        <w:t>N TOXICOL</w:t>
                      </w:r>
                      <w:r>
                        <w:rPr>
                          <w:rFonts w:ascii="Arial"/>
                          <w:b/>
                        </w:rPr>
                        <w:t>Ó</w:t>
                      </w:r>
                      <w:r>
                        <w:rPr>
                          <w:rFonts w:ascii="Arial"/>
                          <w:b/>
                        </w:rPr>
                        <w:t>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0CF2" w:rsidRPr="003D0BDA" w:rsidRDefault="002F0CF2">
      <w:pPr>
        <w:pStyle w:val="Textoindependiente"/>
        <w:spacing w:before="11"/>
        <w:rPr>
          <w:sz w:val="8"/>
          <w:lang w:val="es-VE"/>
        </w:rPr>
      </w:pPr>
    </w:p>
    <w:p w:rsidR="002F0CF2" w:rsidRPr="003D0BDA" w:rsidRDefault="008D15A9">
      <w:pPr>
        <w:pStyle w:val="Ttulo1"/>
        <w:spacing w:before="94"/>
        <w:rPr>
          <w:u w:val="none"/>
          <w:lang w:val="es-VE"/>
        </w:rPr>
      </w:pPr>
      <w:r w:rsidRPr="003D0BDA">
        <w:rPr>
          <w:lang w:val="es-VE"/>
        </w:rPr>
        <w:t xml:space="preserve">Información sobre las vías probables de exposición  </w:t>
      </w:r>
    </w:p>
    <w:p w:rsidR="002F0CF2" w:rsidRPr="003D0BDA" w:rsidRDefault="002F0CF2">
      <w:pPr>
        <w:pStyle w:val="Textoindependiente"/>
        <w:spacing w:before="4"/>
        <w:rPr>
          <w:rFonts w:ascii="Arial"/>
          <w:b/>
          <w:sz w:val="11"/>
          <w:lang w:val="es-VE"/>
        </w:rPr>
      </w:pPr>
    </w:p>
    <w:p w:rsidR="002F0CF2" w:rsidRPr="003D0BDA" w:rsidRDefault="008D15A9">
      <w:pPr>
        <w:pStyle w:val="Textoindependiente"/>
        <w:tabs>
          <w:tab w:val="left" w:pos="3432"/>
        </w:tabs>
        <w:spacing w:before="95"/>
        <w:ind w:left="612"/>
        <w:rPr>
          <w:lang w:val="es-VE"/>
        </w:rPr>
      </w:pPr>
      <w:r w:rsidRPr="003D0BDA">
        <w:rPr>
          <w:rFonts w:ascii="Arial"/>
          <w:b/>
          <w:lang w:val="es-VE"/>
        </w:rPr>
        <w:t>Informaci</w:t>
      </w:r>
      <w:r w:rsidRPr="003D0BDA">
        <w:rPr>
          <w:rFonts w:ascii="Arial"/>
          <w:b/>
          <w:lang w:val="es-VE"/>
        </w:rPr>
        <w:t>ó</w:t>
      </w:r>
      <w:r w:rsidRPr="003D0BDA">
        <w:rPr>
          <w:rFonts w:ascii="Arial"/>
          <w:b/>
          <w:lang w:val="es-VE"/>
        </w:rPr>
        <w:t>n sob</w:t>
      </w:r>
      <w:r w:rsidRPr="003D0BDA">
        <w:rPr>
          <w:rFonts w:ascii="Arial"/>
          <w:b/>
          <w:lang w:val="es-VE"/>
        </w:rPr>
        <w:t>re el producto</w:t>
      </w:r>
      <w:r w:rsidRPr="003D0BDA">
        <w:rPr>
          <w:rFonts w:ascii="Arial"/>
          <w:b/>
          <w:lang w:val="es-VE"/>
        </w:rPr>
        <w:tab/>
      </w:r>
      <w:r w:rsidRPr="003D0BDA">
        <w:rPr>
          <w:lang w:val="es-VE"/>
        </w:rPr>
        <w:t>En condiciones normales de uso previsto, este material no supone un riesgo para la salud</w:t>
      </w:r>
    </w:p>
    <w:p w:rsidR="002F0CF2" w:rsidRPr="003D0BDA" w:rsidRDefault="002F0CF2">
      <w:pPr>
        <w:pStyle w:val="Textoindependiente"/>
        <w:spacing w:before="4"/>
        <w:rPr>
          <w:sz w:val="21"/>
          <w:lang w:val="es-VE"/>
        </w:rPr>
      </w:pPr>
    </w:p>
    <w:p w:rsidR="002F0CF2" w:rsidRPr="003D0BDA" w:rsidRDefault="008D15A9">
      <w:pPr>
        <w:tabs>
          <w:tab w:val="left" w:pos="3432"/>
        </w:tabs>
        <w:spacing w:before="1"/>
        <w:ind w:left="612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Contacto con los ojos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Evite el contacto con los ojos.</w:t>
      </w:r>
    </w:p>
    <w:p w:rsidR="002F0CF2" w:rsidRPr="003D0BDA" w:rsidRDefault="002F0CF2">
      <w:pPr>
        <w:rPr>
          <w:sz w:val="18"/>
          <w:lang w:val="es-VE"/>
        </w:rPr>
        <w:sectPr w:rsidR="002F0CF2" w:rsidRPr="003D0BDA">
          <w:pgSz w:w="12240" w:h="15840"/>
          <w:pgMar w:top="1100" w:right="600" w:bottom="1320" w:left="780" w:header="725" w:footer="1138" w:gutter="0"/>
          <w:cols w:space="720"/>
        </w:sectPr>
      </w:pPr>
    </w:p>
    <w:p w:rsidR="002F0CF2" w:rsidRPr="003D0BDA" w:rsidRDefault="002F0CF2">
      <w:pPr>
        <w:pStyle w:val="Textoindependiente"/>
        <w:spacing w:before="6"/>
        <w:rPr>
          <w:lang w:val="es-VE"/>
        </w:rPr>
      </w:pPr>
    </w:p>
    <w:p w:rsidR="002F0CF2" w:rsidRDefault="003D0BDA">
      <w:pPr>
        <w:pStyle w:val="Textoindependiente"/>
        <w:spacing w:line="20" w:lineRule="exact"/>
        <w:ind w:left="293"/>
        <w:rPr>
          <w:sz w:val="2"/>
        </w:rPr>
      </w:pPr>
      <w:r>
        <w:rPr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6563360" cy="8255"/>
                <wp:effectExtent l="5080" t="5715" r="13335" b="508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360" cy="8255"/>
                          <a:chOff x="0" y="0"/>
                          <a:chExt cx="10336" cy="13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7F5BD" id="Group 19" o:spid="_x0000_s1026" style="width:516.8pt;height:.65pt;mso-position-horizontal-relative:char;mso-position-vertical-relative:line" coordsize="103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">
                <v:line id="Line 20" o:spid="_x0000_s1027" style="position:absolute;visibility:visible;mso-wrap-style:square" from="0,6" to="103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YZcUAAADbAAAADwAAAGRycy9kb3ducmV2LnhtbESPQWvCQBSE7wX/w/IEb3VTLSHErKJC&#10;oCgtNBZKbo/sMwnNvg3ZrYn/vlso9DjMzDdMtptMJ240uNaygqdlBIK4srrlWsHHJX9MQDiPrLGz&#10;TAru5GC3nT1kmGo78jvdCl+LAGGXooLG+z6V0lUNGXRL2xMH72oHgz7IoZZ6wDHATSdXURRLgy2H&#10;hQZ7OjZUfRXfRkFB61HX/aXcn5/zU354Wyfl66dSi/m034DwNPn/8F/7RStYxfD7JfwA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2YZcUAAADbAAAADwAAAAAAAAAA&#10;AAAAAAChAgAAZHJzL2Rvd25yZXYueG1sUEsFBgAAAAAEAAQA+QAAAJMDAAAAAA==&#10;" strokeweight=".22136mm"/>
                <w10:anchorlock/>
              </v:group>
            </w:pict>
          </mc:Fallback>
        </mc:AlternateContent>
      </w:r>
    </w:p>
    <w:p w:rsidR="002F0CF2" w:rsidRDefault="002F0CF2">
      <w:pPr>
        <w:pStyle w:val="Textoindependiente"/>
        <w:spacing w:before="1"/>
        <w:rPr>
          <w:sz w:val="11"/>
        </w:rPr>
      </w:pPr>
    </w:p>
    <w:p w:rsidR="002F0CF2" w:rsidRPr="003D0BDA" w:rsidRDefault="008D15A9">
      <w:pPr>
        <w:tabs>
          <w:tab w:val="left" w:pos="3432"/>
        </w:tabs>
        <w:spacing w:before="94"/>
        <w:ind w:left="612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Contacto con la piel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Evite el contacto con la piel.</w:t>
      </w:r>
    </w:p>
    <w:p w:rsidR="002F0CF2" w:rsidRPr="003D0BDA" w:rsidRDefault="002F0CF2">
      <w:pPr>
        <w:pStyle w:val="Textoindependiente"/>
        <w:spacing w:before="5"/>
        <w:rPr>
          <w:sz w:val="21"/>
          <w:lang w:val="es-VE"/>
        </w:rPr>
      </w:pPr>
    </w:p>
    <w:p w:rsidR="002F0CF2" w:rsidRPr="003D0BDA" w:rsidRDefault="008D15A9">
      <w:pPr>
        <w:tabs>
          <w:tab w:val="left" w:pos="3432"/>
        </w:tabs>
        <w:ind w:left="612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Inhalaci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Evite respirar vapores o rocíos.</w:t>
      </w:r>
    </w:p>
    <w:p w:rsidR="002F0CF2" w:rsidRPr="003D0BDA" w:rsidRDefault="002F0CF2">
      <w:pPr>
        <w:pStyle w:val="Textoindependiente"/>
        <w:spacing w:before="5"/>
        <w:rPr>
          <w:sz w:val="21"/>
          <w:lang w:val="es-VE"/>
        </w:rPr>
      </w:pPr>
    </w:p>
    <w:p w:rsidR="002F0CF2" w:rsidRPr="003D0BDA" w:rsidRDefault="008D15A9">
      <w:pPr>
        <w:tabs>
          <w:tab w:val="left" w:pos="3432"/>
        </w:tabs>
        <w:ind w:left="612"/>
        <w:rPr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Ingesti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</w:t>
      </w:r>
      <w:r w:rsidRPr="003D0BDA">
        <w:rPr>
          <w:rFonts w:ascii="Arial"/>
          <w:b/>
          <w:sz w:val="18"/>
          <w:lang w:val="es-VE"/>
        </w:rPr>
        <w:tab/>
      </w:r>
      <w:r w:rsidRPr="003D0BDA">
        <w:rPr>
          <w:sz w:val="18"/>
          <w:lang w:val="es-VE"/>
        </w:rPr>
        <w:t>No probar ni tragar.</w:t>
      </w:r>
    </w:p>
    <w:p w:rsidR="002F0CF2" w:rsidRPr="003D0BDA" w:rsidRDefault="002F0CF2">
      <w:pPr>
        <w:pStyle w:val="Textoindependiente"/>
        <w:spacing w:before="5"/>
        <w:rPr>
          <w:sz w:val="21"/>
          <w:lang w:val="es-VE"/>
        </w:rPr>
      </w:pPr>
    </w:p>
    <w:p w:rsidR="002F0CF2" w:rsidRDefault="008D15A9">
      <w:pPr>
        <w:pStyle w:val="Ttulo1"/>
        <w:spacing w:before="1"/>
        <w:rPr>
          <w:u w:val="none"/>
        </w:rPr>
      </w:pPr>
      <w:r>
        <w:t>Información del componente</w:t>
      </w:r>
      <w:r>
        <w:rPr>
          <w:spacing w:val="-1"/>
        </w:rPr>
        <w:t xml:space="preserve"> </w:t>
      </w:r>
    </w:p>
    <w:p w:rsidR="002F0CF2" w:rsidRDefault="002F0CF2">
      <w:pPr>
        <w:pStyle w:val="Textoindependiente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612"/>
        <w:gridCol w:w="2610"/>
      </w:tblGrid>
      <w:tr w:rsidR="002F0CF2">
        <w:trPr>
          <w:trHeight w:val="184"/>
        </w:trPr>
        <w:tc>
          <w:tcPr>
            <w:tcW w:w="2612" w:type="dxa"/>
          </w:tcPr>
          <w:p w:rsidR="002F0CF2" w:rsidRDefault="008D15A9">
            <w:pPr>
              <w:pStyle w:val="TableParagraph"/>
              <w:spacing w:before="1" w:line="163" w:lineRule="exact"/>
              <w:ind w:left="7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qu</w:t>
            </w:r>
            <w:r>
              <w:rPr>
                <w:rFonts w:ascii="Arial"/>
                <w:b/>
                <w:sz w:val="16"/>
              </w:rPr>
              <w:t>í</w:t>
            </w:r>
            <w:r>
              <w:rPr>
                <w:rFonts w:ascii="Arial"/>
                <w:b/>
                <w:sz w:val="16"/>
              </w:rPr>
              <w:t>mico</w:t>
            </w:r>
          </w:p>
        </w:tc>
        <w:tc>
          <w:tcPr>
            <w:tcW w:w="2610" w:type="dxa"/>
          </w:tcPr>
          <w:p w:rsidR="002F0CF2" w:rsidRDefault="008D15A9">
            <w:pPr>
              <w:pStyle w:val="TableParagraph"/>
              <w:spacing w:before="1" w:line="163" w:lineRule="exact"/>
              <w:ind w:left="484" w:right="4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DL50 oral</w:t>
            </w:r>
          </w:p>
        </w:tc>
        <w:tc>
          <w:tcPr>
            <w:tcW w:w="2612" w:type="dxa"/>
          </w:tcPr>
          <w:p w:rsidR="002F0CF2" w:rsidRDefault="008D15A9">
            <w:pPr>
              <w:pStyle w:val="TableParagraph"/>
              <w:spacing w:before="1" w:line="163" w:lineRule="exact"/>
              <w:ind w:left="793" w:right="7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z w:val="16"/>
              </w:rPr>
              <w:t>é</w:t>
            </w:r>
            <w:r>
              <w:rPr>
                <w:rFonts w:ascii="Arial"/>
                <w:b/>
                <w:sz w:val="16"/>
              </w:rPr>
              <w:t>rmica LD50</w:t>
            </w:r>
          </w:p>
        </w:tc>
        <w:tc>
          <w:tcPr>
            <w:tcW w:w="2610" w:type="dxa"/>
          </w:tcPr>
          <w:p w:rsidR="002F0CF2" w:rsidRDefault="008D15A9">
            <w:pPr>
              <w:pStyle w:val="TableParagraph"/>
              <w:spacing w:before="1" w:line="163" w:lineRule="exact"/>
              <w:ind w:left="484" w:right="4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Inhalaci</w:t>
            </w:r>
            <w:r>
              <w:rPr>
                <w:rFonts w:ascii="Arial"/>
                <w:b/>
                <w:sz w:val="16"/>
              </w:rPr>
              <w:t>ó</w:t>
            </w:r>
            <w:r>
              <w:rPr>
                <w:rFonts w:ascii="Arial"/>
                <w:b/>
                <w:sz w:val="16"/>
              </w:rPr>
              <w:t>n CL50</w:t>
            </w:r>
          </w:p>
        </w:tc>
      </w:tr>
      <w:tr w:rsidR="002F0CF2">
        <w:trPr>
          <w:trHeight w:val="368"/>
        </w:trPr>
        <w:tc>
          <w:tcPr>
            <w:tcW w:w="2612" w:type="dxa"/>
          </w:tcPr>
          <w:p w:rsidR="002F0CF2" w:rsidRDefault="008D15A9">
            <w:pPr>
              <w:pStyle w:val="TableParagraph"/>
              <w:spacing w:line="180" w:lineRule="atLeast"/>
              <w:ind w:left="962" w:right="904" w:hanging="46"/>
              <w:jc w:val="center"/>
              <w:rPr>
                <w:sz w:val="16"/>
              </w:rPr>
            </w:pPr>
            <w:r>
              <w:rPr>
                <w:sz w:val="16"/>
              </w:rPr>
              <w:t>Carbono 7440-44-0</w:t>
            </w:r>
          </w:p>
        </w:tc>
        <w:tc>
          <w:tcPr>
            <w:tcW w:w="2610" w:type="dxa"/>
          </w:tcPr>
          <w:p w:rsidR="002F0CF2" w:rsidRDefault="008D15A9">
            <w:pPr>
              <w:pStyle w:val="TableParagraph"/>
              <w:spacing w:before="1"/>
              <w:ind w:left="484" w:right="479"/>
              <w:jc w:val="center"/>
              <w:rPr>
                <w:sz w:val="16"/>
              </w:rPr>
            </w:pPr>
            <w:r>
              <w:rPr>
                <w:sz w:val="16"/>
              </w:rPr>
              <w:t>&gt; 10000 mg/kg (tasa)</w:t>
            </w:r>
          </w:p>
        </w:tc>
        <w:tc>
          <w:tcPr>
            <w:tcW w:w="2612" w:type="dxa"/>
          </w:tcPr>
          <w:p w:rsidR="002F0CF2" w:rsidRDefault="008D15A9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610" w:type="dxa"/>
          </w:tcPr>
          <w:p w:rsidR="002F0CF2" w:rsidRDefault="008D15A9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2F0CF2" w:rsidRDefault="002F0CF2">
      <w:pPr>
        <w:pStyle w:val="Textoindependiente"/>
        <w:spacing w:before="6"/>
        <w:rPr>
          <w:rFonts w:ascii="Arial"/>
          <w:b/>
          <w:sz w:val="19"/>
        </w:rPr>
      </w:pPr>
    </w:p>
    <w:p w:rsidR="002F0CF2" w:rsidRPr="003D0BDA" w:rsidRDefault="008D15A9">
      <w:pPr>
        <w:ind w:left="300"/>
        <w:rPr>
          <w:rFonts w:ascii="Arial"/>
          <w:b/>
          <w:sz w:val="18"/>
          <w:lang w:val="es-VE"/>
        </w:rPr>
      </w:pPr>
      <w:r w:rsidRPr="003D0BDA">
        <w:rPr>
          <w:rFonts w:ascii="Arial"/>
          <w:b/>
          <w:sz w:val="18"/>
          <w:u w:val="single"/>
          <w:lang w:val="es-VE"/>
        </w:rPr>
        <w:t>Informaci</w:t>
      </w:r>
      <w:r w:rsidRPr="003D0BDA">
        <w:rPr>
          <w:rFonts w:ascii="Arial"/>
          <w:b/>
          <w:sz w:val="18"/>
          <w:u w:val="single"/>
          <w:lang w:val="es-VE"/>
        </w:rPr>
        <w:t>ó</w:t>
      </w:r>
      <w:r w:rsidRPr="003D0BDA">
        <w:rPr>
          <w:rFonts w:ascii="Arial"/>
          <w:b/>
          <w:sz w:val="18"/>
          <w:u w:val="single"/>
          <w:lang w:val="es-VE"/>
        </w:rPr>
        <w:t>n sobre los efectos f</w:t>
      </w:r>
      <w:r w:rsidRPr="003D0BDA">
        <w:rPr>
          <w:rFonts w:ascii="Arial"/>
          <w:b/>
          <w:sz w:val="18"/>
          <w:u w:val="single"/>
          <w:lang w:val="es-VE"/>
        </w:rPr>
        <w:t>í</w:t>
      </w:r>
      <w:r w:rsidRPr="003D0BDA">
        <w:rPr>
          <w:rFonts w:ascii="Arial"/>
          <w:b/>
          <w:sz w:val="18"/>
          <w:u w:val="single"/>
          <w:lang w:val="es-VE"/>
        </w:rPr>
        <w:t>sicos, qu</w:t>
      </w:r>
      <w:r w:rsidRPr="003D0BDA">
        <w:rPr>
          <w:rFonts w:ascii="Arial"/>
          <w:b/>
          <w:sz w:val="18"/>
          <w:u w:val="single"/>
          <w:lang w:val="es-VE"/>
        </w:rPr>
        <w:t>í</w:t>
      </w:r>
      <w:r w:rsidRPr="003D0BDA">
        <w:rPr>
          <w:rFonts w:ascii="Arial"/>
          <w:b/>
          <w:sz w:val="18"/>
          <w:u w:val="single"/>
          <w:lang w:val="es-VE"/>
        </w:rPr>
        <w:t>micos y toxicol</w:t>
      </w:r>
      <w:r w:rsidRPr="003D0BDA">
        <w:rPr>
          <w:rFonts w:ascii="Arial"/>
          <w:b/>
          <w:sz w:val="18"/>
          <w:u w:val="single"/>
          <w:lang w:val="es-VE"/>
        </w:rPr>
        <w:t>ó</w:t>
      </w:r>
      <w:r w:rsidRPr="003D0BDA">
        <w:rPr>
          <w:rFonts w:ascii="Arial"/>
          <w:b/>
          <w:sz w:val="18"/>
          <w:u w:val="single"/>
          <w:lang w:val="es-VE"/>
        </w:rPr>
        <w:t xml:space="preserve">gicos </w:t>
      </w:r>
      <w:r w:rsidRPr="003D0BDA">
        <w:rPr>
          <w:rFonts w:ascii="Arial"/>
          <w:b/>
          <w:spacing w:val="-1"/>
          <w:sz w:val="18"/>
          <w:u w:val="single"/>
          <w:lang w:val="es-VE"/>
        </w:rPr>
        <w:t xml:space="preserve"> </w:t>
      </w:r>
    </w:p>
    <w:p w:rsidR="002F0CF2" w:rsidRPr="003D0BDA" w:rsidRDefault="002F0CF2">
      <w:pPr>
        <w:pStyle w:val="Textoindependiente"/>
        <w:spacing w:before="7"/>
        <w:rPr>
          <w:rFonts w:ascii="Arial"/>
          <w:b/>
          <w:sz w:val="11"/>
          <w:lang w:val="es-VE"/>
        </w:rPr>
      </w:pPr>
    </w:p>
    <w:p w:rsidR="002F0CF2" w:rsidRPr="003D0BDA" w:rsidRDefault="008D15A9">
      <w:pPr>
        <w:pStyle w:val="Textoindependiente"/>
        <w:tabs>
          <w:tab w:val="left" w:pos="3432"/>
        </w:tabs>
        <w:spacing w:before="94"/>
        <w:ind w:left="612"/>
        <w:rPr>
          <w:lang w:val="es-VE"/>
        </w:rPr>
      </w:pPr>
      <w:r w:rsidRPr="003D0BDA">
        <w:rPr>
          <w:rFonts w:ascii="Arial"/>
          <w:b/>
          <w:lang w:val="es-VE"/>
        </w:rPr>
        <w:t>S</w:t>
      </w:r>
      <w:r w:rsidRPr="003D0BDA">
        <w:rPr>
          <w:rFonts w:ascii="Arial"/>
          <w:b/>
          <w:lang w:val="es-VE"/>
        </w:rPr>
        <w:t>í</w:t>
      </w:r>
      <w:r w:rsidRPr="003D0BDA">
        <w:rPr>
          <w:rFonts w:ascii="Arial"/>
          <w:b/>
          <w:lang w:val="es-VE"/>
        </w:rPr>
        <w:t>ntomas</w:t>
      </w:r>
      <w:r w:rsidRPr="003D0BDA">
        <w:rPr>
          <w:rFonts w:ascii="Arial"/>
          <w:b/>
          <w:lang w:val="es-VE"/>
        </w:rPr>
        <w:tab/>
      </w:r>
      <w:r w:rsidRPr="003D0BDA">
        <w:rPr>
          <w:lang w:val="es-VE"/>
        </w:rPr>
        <w:t>Consulte la sección 4 de esta FDS para conocer los síntomas.</w:t>
      </w:r>
    </w:p>
    <w:p w:rsidR="002F0CF2" w:rsidRPr="003D0BDA" w:rsidRDefault="002F0CF2">
      <w:pPr>
        <w:pStyle w:val="Textoindependiente"/>
        <w:spacing w:before="5"/>
        <w:rPr>
          <w:sz w:val="21"/>
          <w:lang w:val="es-VE"/>
        </w:rPr>
      </w:pPr>
    </w:p>
    <w:p w:rsidR="002F0CF2" w:rsidRPr="003D0BDA" w:rsidRDefault="008D15A9">
      <w:pPr>
        <w:pStyle w:val="Ttulo1"/>
        <w:rPr>
          <w:u w:val="none"/>
          <w:lang w:val="es-VE"/>
        </w:rPr>
      </w:pPr>
      <w:r w:rsidRPr="003D0BDA">
        <w:rPr>
          <w:lang w:val="es-VE"/>
        </w:rPr>
        <w:t xml:space="preserve">Efectos retardados e inmediatos, así como efectos crónicos de la exposición a corto y largo plazo </w:t>
      </w:r>
      <w:r w:rsidRPr="003D0BDA">
        <w:rPr>
          <w:spacing w:val="-3"/>
          <w:lang w:val="es-VE"/>
        </w:rPr>
        <w:t xml:space="preserve"> </w:t>
      </w:r>
    </w:p>
    <w:p w:rsidR="002F0CF2" w:rsidRPr="003D0BDA" w:rsidRDefault="002F0CF2">
      <w:pPr>
        <w:pStyle w:val="Textoindependiente"/>
        <w:spacing w:before="5"/>
        <w:rPr>
          <w:rFonts w:ascii="Arial"/>
          <w:b/>
          <w:sz w:val="11"/>
          <w:lang w:val="es-VE"/>
        </w:rPr>
      </w:pPr>
    </w:p>
    <w:p w:rsidR="002F0CF2" w:rsidRPr="003D0BDA" w:rsidRDefault="008D15A9">
      <w:pPr>
        <w:pStyle w:val="Textoindependiente"/>
        <w:tabs>
          <w:tab w:val="left" w:pos="3432"/>
        </w:tabs>
        <w:spacing w:before="94"/>
        <w:ind w:left="3433" w:right="707" w:hanging="2821"/>
        <w:rPr>
          <w:lang w:val="es-VE"/>
        </w:rPr>
      </w:pPr>
      <w:r w:rsidRPr="003D0BDA">
        <w:rPr>
          <w:rFonts w:ascii="Arial"/>
          <w:b/>
          <w:lang w:val="es-VE"/>
        </w:rPr>
        <w:t>Carcinogenicidad</w:t>
      </w:r>
      <w:r w:rsidRPr="003D0BDA">
        <w:rPr>
          <w:rFonts w:ascii="Arial"/>
          <w:b/>
          <w:lang w:val="es-VE"/>
        </w:rPr>
        <w:tab/>
      </w:r>
      <w:r w:rsidRPr="003D0BDA">
        <w:rPr>
          <w:lang w:val="es-VE"/>
        </w:rPr>
        <w:t>Con base en la información proporcionada, este producto no contiene ningún carcinógeno o carcinógeno potencial según la lista de OSHA, IAR</w:t>
      </w:r>
      <w:r w:rsidRPr="003D0BDA">
        <w:rPr>
          <w:lang w:val="es-VE"/>
        </w:rPr>
        <w:t>C o NTP.</w:t>
      </w:r>
    </w:p>
    <w:p w:rsidR="002F0CF2" w:rsidRPr="003D0BDA" w:rsidRDefault="002F0CF2">
      <w:pPr>
        <w:pStyle w:val="Textoindependiente"/>
        <w:rPr>
          <w:sz w:val="20"/>
          <w:lang w:val="es-VE"/>
        </w:rPr>
      </w:pPr>
    </w:p>
    <w:p w:rsidR="002F0CF2" w:rsidRPr="003D0BDA" w:rsidRDefault="002F0CF2">
      <w:pPr>
        <w:pStyle w:val="Textoindependiente"/>
        <w:spacing w:before="6"/>
        <w:rPr>
          <w:sz w:val="19"/>
          <w:lang w:val="es-VE"/>
        </w:rPr>
      </w:pPr>
    </w:p>
    <w:p w:rsidR="002F0CF2" w:rsidRPr="003D0BDA" w:rsidRDefault="008D15A9">
      <w:pPr>
        <w:pStyle w:val="Ttulo1"/>
        <w:spacing w:before="1" w:line="207" w:lineRule="exact"/>
        <w:rPr>
          <w:u w:val="none"/>
          <w:lang w:val="es-VE"/>
        </w:rPr>
      </w:pPr>
      <w:r w:rsidRPr="003D0BDA">
        <w:rPr>
          <w:lang w:val="es-VE"/>
        </w:rPr>
        <w:t>Medidas numéricas de toxicidad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No determinado</w:t>
      </w:r>
    </w:p>
    <w:p w:rsidR="002F0CF2" w:rsidRPr="003D0BDA" w:rsidRDefault="003D0BDA">
      <w:pPr>
        <w:pStyle w:val="Textoindependiente"/>
        <w:spacing w:before="5"/>
        <w:rPr>
          <w:sz w:val="16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144780</wp:posOffset>
                </wp:positionV>
                <wp:extent cx="6640195" cy="178435"/>
                <wp:effectExtent l="0" t="0" r="0" b="0"/>
                <wp:wrapTopAndBottom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178435"/>
                          <a:chOff x="1073" y="228"/>
                          <a:chExt cx="10457" cy="281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7" y="242"/>
                            <a:ext cx="10428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072" y="228"/>
                            <a:ext cx="10457" cy="281"/>
                          </a:xfrm>
                          <a:custGeom>
                            <a:avLst/>
                            <a:gdLst>
                              <a:gd name="T0" fmla="+- 0 11529 1073"/>
                              <a:gd name="T1" fmla="*/ T0 w 10457"/>
                              <a:gd name="T2" fmla="+- 0 228 228"/>
                              <a:gd name="T3" fmla="*/ 228 h 281"/>
                              <a:gd name="T4" fmla="+- 0 11515 1073"/>
                              <a:gd name="T5" fmla="*/ T4 w 10457"/>
                              <a:gd name="T6" fmla="+- 0 228 228"/>
                              <a:gd name="T7" fmla="*/ 228 h 281"/>
                              <a:gd name="T8" fmla="+- 0 1102 1073"/>
                              <a:gd name="T9" fmla="*/ T8 w 10457"/>
                              <a:gd name="T10" fmla="+- 0 228 228"/>
                              <a:gd name="T11" fmla="*/ 228 h 281"/>
                              <a:gd name="T12" fmla="+- 0 1087 1073"/>
                              <a:gd name="T13" fmla="*/ T12 w 10457"/>
                              <a:gd name="T14" fmla="+- 0 228 228"/>
                              <a:gd name="T15" fmla="*/ 228 h 281"/>
                              <a:gd name="T16" fmla="+- 0 1073 1073"/>
                              <a:gd name="T17" fmla="*/ T16 w 10457"/>
                              <a:gd name="T18" fmla="+- 0 228 228"/>
                              <a:gd name="T19" fmla="*/ 228 h 281"/>
                              <a:gd name="T20" fmla="+- 0 1073 1073"/>
                              <a:gd name="T21" fmla="*/ T20 w 10457"/>
                              <a:gd name="T22" fmla="+- 0 243 228"/>
                              <a:gd name="T23" fmla="*/ 243 h 281"/>
                              <a:gd name="T24" fmla="+- 0 1073 1073"/>
                              <a:gd name="T25" fmla="*/ T24 w 10457"/>
                              <a:gd name="T26" fmla="+- 0 495 228"/>
                              <a:gd name="T27" fmla="*/ 495 h 281"/>
                              <a:gd name="T28" fmla="+- 0 1073 1073"/>
                              <a:gd name="T29" fmla="*/ T28 w 10457"/>
                              <a:gd name="T30" fmla="+- 0 509 228"/>
                              <a:gd name="T31" fmla="*/ 509 h 281"/>
                              <a:gd name="T32" fmla="+- 0 1087 1073"/>
                              <a:gd name="T33" fmla="*/ T32 w 10457"/>
                              <a:gd name="T34" fmla="+- 0 509 228"/>
                              <a:gd name="T35" fmla="*/ 509 h 281"/>
                              <a:gd name="T36" fmla="+- 0 1102 1073"/>
                              <a:gd name="T37" fmla="*/ T36 w 10457"/>
                              <a:gd name="T38" fmla="+- 0 509 228"/>
                              <a:gd name="T39" fmla="*/ 509 h 281"/>
                              <a:gd name="T40" fmla="+- 0 4213 1073"/>
                              <a:gd name="T41" fmla="*/ T40 w 10457"/>
                              <a:gd name="T42" fmla="+- 0 509 228"/>
                              <a:gd name="T43" fmla="*/ 509 h 281"/>
                              <a:gd name="T44" fmla="+- 0 4213 1073"/>
                              <a:gd name="T45" fmla="*/ T44 w 10457"/>
                              <a:gd name="T46" fmla="+- 0 495 228"/>
                              <a:gd name="T47" fmla="*/ 495 h 281"/>
                              <a:gd name="T48" fmla="+- 0 1102 1073"/>
                              <a:gd name="T49" fmla="*/ T48 w 10457"/>
                              <a:gd name="T50" fmla="+- 0 495 228"/>
                              <a:gd name="T51" fmla="*/ 495 h 281"/>
                              <a:gd name="T52" fmla="+- 0 1087 1073"/>
                              <a:gd name="T53" fmla="*/ T52 w 10457"/>
                              <a:gd name="T54" fmla="+- 0 495 228"/>
                              <a:gd name="T55" fmla="*/ 495 h 281"/>
                              <a:gd name="T56" fmla="+- 0 1087 1073"/>
                              <a:gd name="T57" fmla="*/ T56 w 10457"/>
                              <a:gd name="T58" fmla="+- 0 243 228"/>
                              <a:gd name="T59" fmla="*/ 243 h 281"/>
                              <a:gd name="T60" fmla="+- 0 1102 1073"/>
                              <a:gd name="T61" fmla="*/ T60 w 10457"/>
                              <a:gd name="T62" fmla="+- 0 243 228"/>
                              <a:gd name="T63" fmla="*/ 243 h 281"/>
                              <a:gd name="T64" fmla="+- 0 11515 1073"/>
                              <a:gd name="T65" fmla="*/ T64 w 10457"/>
                              <a:gd name="T66" fmla="+- 0 243 228"/>
                              <a:gd name="T67" fmla="*/ 243 h 281"/>
                              <a:gd name="T68" fmla="+- 0 11515 1073"/>
                              <a:gd name="T69" fmla="*/ T68 w 10457"/>
                              <a:gd name="T70" fmla="+- 0 495 228"/>
                              <a:gd name="T71" fmla="*/ 495 h 281"/>
                              <a:gd name="T72" fmla="+- 0 4227 1073"/>
                              <a:gd name="T73" fmla="*/ T72 w 10457"/>
                              <a:gd name="T74" fmla="+- 0 495 228"/>
                              <a:gd name="T75" fmla="*/ 495 h 281"/>
                              <a:gd name="T76" fmla="+- 0 4213 1073"/>
                              <a:gd name="T77" fmla="*/ T76 w 10457"/>
                              <a:gd name="T78" fmla="+- 0 495 228"/>
                              <a:gd name="T79" fmla="*/ 495 h 281"/>
                              <a:gd name="T80" fmla="+- 0 4213 1073"/>
                              <a:gd name="T81" fmla="*/ T80 w 10457"/>
                              <a:gd name="T82" fmla="+- 0 509 228"/>
                              <a:gd name="T83" fmla="*/ 509 h 281"/>
                              <a:gd name="T84" fmla="+- 0 4227 1073"/>
                              <a:gd name="T85" fmla="*/ T84 w 10457"/>
                              <a:gd name="T86" fmla="+- 0 509 228"/>
                              <a:gd name="T87" fmla="*/ 509 h 281"/>
                              <a:gd name="T88" fmla="+- 0 11515 1073"/>
                              <a:gd name="T89" fmla="*/ T88 w 10457"/>
                              <a:gd name="T90" fmla="+- 0 509 228"/>
                              <a:gd name="T91" fmla="*/ 509 h 281"/>
                              <a:gd name="T92" fmla="+- 0 11529 1073"/>
                              <a:gd name="T93" fmla="*/ T92 w 10457"/>
                              <a:gd name="T94" fmla="+- 0 509 228"/>
                              <a:gd name="T95" fmla="*/ 509 h 281"/>
                              <a:gd name="T96" fmla="+- 0 11529 1073"/>
                              <a:gd name="T97" fmla="*/ T96 w 10457"/>
                              <a:gd name="T98" fmla="+- 0 495 228"/>
                              <a:gd name="T99" fmla="*/ 495 h 281"/>
                              <a:gd name="T100" fmla="+- 0 11529 1073"/>
                              <a:gd name="T101" fmla="*/ T100 w 10457"/>
                              <a:gd name="T102" fmla="+- 0 243 228"/>
                              <a:gd name="T103" fmla="*/ 243 h 281"/>
                              <a:gd name="T104" fmla="+- 0 11529 1073"/>
                              <a:gd name="T105" fmla="*/ T104 w 10457"/>
                              <a:gd name="T106" fmla="+- 0 228 228"/>
                              <a:gd name="T107" fmla="*/ 22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57" h="281">
                                <a:moveTo>
                                  <a:pt x="10456" y="0"/>
                                </a:moveTo>
                                <a:lnTo>
                                  <a:pt x="10442" y="0"/>
                                </a:lnTo>
                                <a:lnTo>
                                  <a:pt x="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7"/>
                                </a:lnTo>
                                <a:lnTo>
                                  <a:pt x="0" y="281"/>
                                </a:lnTo>
                                <a:lnTo>
                                  <a:pt x="14" y="281"/>
                                </a:lnTo>
                                <a:lnTo>
                                  <a:pt x="29" y="281"/>
                                </a:lnTo>
                                <a:lnTo>
                                  <a:pt x="3140" y="281"/>
                                </a:lnTo>
                                <a:lnTo>
                                  <a:pt x="3140" y="267"/>
                                </a:lnTo>
                                <a:lnTo>
                                  <a:pt x="29" y="267"/>
                                </a:lnTo>
                                <a:lnTo>
                                  <a:pt x="14" y="267"/>
                                </a:lnTo>
                                <a:lnTo>
                                  <a:pt x="14" y="15"/>
                                </a:lnTo>
                                <a:lnTo>
                                  <a:pt x="29" y="15"/>
                                </a:lnTo>
                                <a:lnTo>
                                  <a:pt x="10442" y="15"/>
                                </a:lnTo>
                                <a:lnTo>
                                  <a:pt x="10442" y="267"/>
                                </a:lnTo>
                                <a:lnTo>
                                  <a:pt x="3154" y="267"/>
                                </a:lnTo>
                                <a:lnTo>
                                  <a:pt x="3140" y="267"/>
                                </a:lnTo>
                                <a:lnTo>
                                  <a:pt x="3140" y="281"/>
                                </a:lnTo>
                                <a:lnTo>
                                  <a:pt x="3154" y="281"/>
                                </a:lnTo>
                                <a:lnTo>
                                  <a:pt x="10442" y="281"/>
                                </a:lnTo>
                                <a:lnTo>
                                  <a:pt x="10456" y="281"/>
                                </a:lnTo>
                                <a:lnTo>
                                  <a:pt x="10456" y="267"/>
                                </a:lnTo>
                                <a:lnTo>
                                  <a:pt x="10456" y="15"/>
                                </a:lnTo>
                                <a:lnTo>
                                  <a:pt x="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228"/>
                            <a:ext cx="1045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CF2" w:rsidRDefault="008D15A9">
                              <w:pPr>
                                <w:spacing w:before="14"/>
                                <w:ind w:left="35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12. INFORMACI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 ECOL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6" style="position:absolute;margin-left:53.65pt;margin-top:11.4pt;width:522.85pt;height:14.05pt;z-index:-15724544;mso-wrap-distance-left:0;mso-wrap-distance-right:0;mso-position-horizontal-relative:page;mso-position-vertical-relative:text" coordorigin="1073,228" coordsize="10457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">
                <v:rect id="Rectangle 18" o:spid="_x0000_s1037" style="position:absolute;left:1087;top:242;width:1042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DF8IA&#10;AADbAAAADwAAAGRycy9kb3ducmV2LnhtbESPQWvCQBSE7wX/w/IK3uqmUaREVxGh1VtRi+dH9jVJ&#10;zb4Nu0+N/74rCB6HmfmGmS9716oLhdh4NvA+ykARl942XBn4OXy+fYCKgmyx9UwGbhRhuRi8zLGw&#10;/so7uuylUgnCsUADtUhXaB3LmhzGke+Ik/frg0NJMlTaBrwmuGt1nmVT7bDhtFBjR+uaytP+7Azo&#10;wzTIaTwZ/+0k5it3/tp8l0djhq/9agZKqJdn+NHeWgN5Dvcv6Q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sMXwgAAANsAAAAPAAAAAAAAAAAAAAAAAJgCAABkcnMvZG93&#10;bnJldi54bWxQSwUGAAAAAAQABAD1AAAAhwMAAAAA&#10;" fillcolor="silver" stroked="f"/>
                <v:shape id="Freeform 17" o:spid="_x0000_s1038" style="position:absolute;left:1072;top:228;width:10457;height:281;visibility:visible;mso-wrap-style:square;v-text-anchor:top" coordsize="1045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AZ8QA&#10;AADbAAAADwAAAGRycy9kb3ducmV2LnhtbESP0WrCQBRE3wv9h+UWfNNNI001dSMiFPsgSNUPuGRv&#10;kzTZuzG7jdGvdwWhj8PMnGEWy8E0oqfOVZYVvE4iEMS51RUXCo6Hz/EMhPPIGhvLpOBCDpbZ89MC&#10;U23P/E393hciQNilqKD0vk2ldHlJBt3EtsTB+7GdQR9kV0jd4TnATSPjKEqkwYrDQoktrUvK6/2f&#10;UXCdn96j7S857CmP3zanZHetE6VGL8PqA4Snwf+HH+0vrSCewv1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AGfEAAAA2wAAAA8AAAAAAAAAAAAAAAAAmAIAAGRycy9k&#10;b3ducmV2LnhtbFBLBQYAAAAABAAEAPUAAACJAwAAAAA=&#10;" path="m10456,r-14,l29,,14,,,,,15,,267r,14l14,281r15,l3140,281r,-14l29,267r-15,l14,15r15,l10442,15r,252l3154,267r-14,l3140,281r14,l10442,281r14,l10456,267r,-252l10456,xe" fillcolor="black" stroked="f">
                  <v:path arrowok="t" o:connecttype="custom" o:connectlocs="10456,228;10442,228;29,228;14,228;0,228;0,243;0,495;0,509;14,509;29,509;3140,509;3140,495;29,495;14,495;14,243;29,243;10442,243;10442,495;3154,495;3140,495;3140,509;3154,509;10442,509;10456,509;10456,495;10456,243;10456,228" o:connectangles="0,0,0,0,0,0,0,0,0,0,0,0,0,0,0,0,0,0,0,0,0,0,0,0,0,0,0"/>
                </v:shape>
                <v:shape id="Text Box 16" o:spid="_x0000_s1039" type="#_x0000_t202" style="position:absolute;left:1072;top:228;width:10457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F0CF2" w:rsidRDefault="008D15A9">
                        <w:pPr>
                          <w:spacing w:before="14"/>
                          <w:ind w:left="35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12. INFORMACI</w:t>
                        </w:r>
                        <w:r>
                          <w:rPr>
                            <w:rFonts w:ascii="Arial"/>
                            <w:b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</w:rPr>
                          <w:t>N ECOL</w:t>
                        </w:r>
                        <w:r>
                          <w:rPr>
                            <w:rFonts w:ascii="Arial"/>
                            <w:b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</w:rPr>
                          <w:t>GICA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CF2" w:rsidRPr="003D0BDA" w:rsidRDefault="002F0CF2">
      <w:pPr>
        <w:pStyle w:val="Textoindependiente"/>
        <w:spacing w:before="2"/>
        <w:rPr>
          <w:sz w:val="9"/>
          <w:lang w:val="es-VE"/>
        </w:rPr>
      </w:pPr>
    </w:p>
    <w:p w:rsidR="002F0CF2" w:rsidRPr="003D0BDA" w:rsidRDefault="008D15A9">
      <w:pPr>
        <w:pStyle w:val="Ttulo1"/>
        <w:spacing w:before="95"/>
        <w:rPr>
          <w:u w:val="none"/>
          <w:lang w:val="es-VE"/>
        </w:rPr>
      </w:pPr>
      <w:r w:rsidRPr="003D0BDA">
        <w:rPr>
          <w:lang w:val="es-VE"/>
        </w:rPr>
        <w:t>Ecotoxicidad</w:t>
      </w:r>
    </w:p>
    <w:p w:rsidR="002F0CF2" w:rsidRPr="003D0BDA" w:rsidRDefault="008D15A9">
      <w:pPr>
        <w:pStyle w:val="Textoindependiente"/>
        <w:spacing w:before="21"/>
        <w:ind w:left="300" w:right="187"/>
        <w:rPr>
          <w:lang w:val="es-VE"/>
        </w:rPr>
      </w:pPr>
      <w:r w:rsidRPr="003D0BDA">
        <w:rPr>
          <w:lang w:val="es-VE"/>
        </w:rPr>
        <w:t>El producto no está clasificado como peligroso para el medio ambiente. Sin embargo, esto no excluye la posibilidad de que derrames grandes o frecuentes puedan tener un efecto nocivo o perjudicial para el medio ambiente.</w:t>
      </w:r>
    </w:p>
    <w:p w:rsidR="002F0CF2" w:rsidRPr="003D0BDA" w:rsidRDefault="002F0CF2">
      <w:pPr>
        <w:pStyle w:val="Textoindependiente"/>
        <w:rPr>
          <w:sz w:val="20"/>
          <w:lang w:val="es-VE"/>
        </w:rPr>
      </w:pPr>
    </w:p>
    <w:p w:rsidR="002F0CF2" w:rsidRPr="003D0BDA" w:rsidRDefault="002F0CF2">
      <w:pPr>
        <w:pStyle w:val="Textoindependiente"/>
        <w:spacing w:before="4"/>
        <w:rPr>
          <w:sz w:val="19"/>
          <w:lang w:val="es-VE"/>
        </w:rPr>
      </w:pPr>
    </w:p>
    <w:p w:rsidR="002F0CF2" w:rsidRPr="003D0BDA" w:rsidRDefault="008D15A9">
      <w:pPr>
        <w:pStyle w:val="Ttulo1"/>
        <w:rPr>
          <w:u w:val="none"/>
          <w:lang w:val="es-VE"/>
        </w:rPr>
      </w:pPr>
      <w:r w:rsidRPr="003D0BDA">
        <w:rPr>
          <w:lang w:val="es-VE"/>
        </w:rPr>
        <w:t>Persistencia/Degradabilidad</w:t>
      </w:r>
    </w:p>
    <w:p w:rsidR="002F0CF2" w:rsidRPr="003D0BDA" w:rsidRDefault="008D15A9">
      <w:pPr>
        <w:pStyle w:val="Textoindependiente"/>
        <w:ind w:left="300"/>
        <w:rPr>
          <w:lang w:val="es-VE"/>
        </w:rPr>
      </w:pPr>
      <w:r w:rsidRPr="003D0BDA">
        <w:rPr>
          <w:lang w:val="es-VE"/>
        </w:rPr>
        <w:t>No det</w:t>
      </w:r>
      <w:r w:rsidRPr="003D0BDA">
        <w:rPr>
          <w:lang w:val="es-VE"/>
        </w:rPr>
        <w:t>erminado.</w:t>
      </w:r>
    </w:p>
    <w:p w:rsidR="002F0CF2" w:rsidRPr="003D0BDA" w:rsidRDefault="002F0CF2">
      <w:pPr>
        <w:pStyle w:val="Textoindependiente"/>
        <w:spacing w:before="8"/>
        <w:rPr>
          <w:sz w:val="19"/>
          <w:lang w:val="es-VE"/>
        </w:rPr>
      </w:pPr>
    </w:p>
    <w:p w:rsidR="002F0CF2" w:rsidRPr="003D0BDA" w:rsidRDefault="008D15A9">
      <w:pPr>
        <w:pStyle w:val="Ttulo1"/>
        <w:spacing w:before="1" w:line="207" w:lineRule="exact"/>
        <w:rPr>
          <w:u w:val="none"/>
          <w:lang w:val="es-VE"/>
        </w:rPr>
      </w:pPr>
      <w:r w:rsidRPr="003D0BDA">
        <w:rPr>
          <w:lang w:val="es-VE"/>
        </w:rPr>
        <w:t>Bioacumulación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No determinado.</w:t>
      </w:r>
    </w:p>
    <w:p w:rsidR="002F0CF2" w:rsidRPr="003D0BDA" w:rsidRDefault="002F0CF2">
      <w:pPr>
        <w:pStyle w:val="Textoindependiente"/>
        <w:spacing w:before="8"/>
        <w:rPr>
          <w:sz w:val="19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Movilidad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No determinado</w:t>
      </w:r>
    </w:p>
    <w:p w:rsidR="002F0CF2" w:rsidRPr="003D0BDA" w:rsidRDefault="002F0CF2">
      <w:pPr>
        <w:pStyle w:val="Textoindependiente"/>
        <w:spacing w:before="9"/>
        <w:rPr>
          <w:sz w:val="19"/>
          <w:lang w:val="es-VE"/>
        </w:rPr>
      </w:pPr>
    </w:p>
    <w:p w:rsidR="002F0CF2" w:rsidRPr="003D0BDA" w:rsidRDefault="008D15A9">
      <w:pPr>
        <w:pStyle w:val="Ttulo1"/>
        <w:spacing w:line="207" w:lineRule="exact"/>
        <w:rPr>
          <w:u w:val="none"/>
          <w:lang w:val="es-VE"/>
        </w:rPr>
      </w:pPr>
      <w:r w:rsidRPr="003D0BDA">
        <w:rPr>
          <w:lang w:val="es-VE"/>
        </w:rPr>
        <w:t>Otros efectos adversos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No determinado</w:t>
      </w:r>
    </w:p>
    <w:p w:rsidR="002F0CF2" w:rsidRPr="003D0BDA" w:rsidRDefault="002F0CF2">
      <w:pPr>
        <w:pStyle w:val="Textoindependiente"/>
        <w:rPr>
          <w:sz w:val="20"/>
          <w:lang w:val="es-VE"/>
        </w:rPr>
      </w:pPr>
    </w:p>
    <w:p w:rsidR="002F0CF2" w:rsidRPr="003D0BDA" w:rsidRDefault="003D0BDA">
      <w:pPr>
        <w:pStyle w:val="Textoindependiente"/>
        <w:spacing w:before="1"/>
        <w:rPr>
          <w:sz w:val="16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142875</wp:posOffset>
                </wp:positionV>
                <wp:extent cx="6640195" cy="180340"/>
                <wp:effectExtent l="0" t="0" r="0" b="0"/>
                <wp:wrapTopAndBottom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180340"/>
                          <a:chOff x="1073" y="225"/>
                          <a:chExt cx="10457" cy="284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" y="238"/>
                            <a:ext cx="10428" cy="2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1072" y="224"/>
                            <a:ext cx="10457" cy="284"/>
                          </a:xfrm>
                          <a:custGeom>
                            <a:avLst/>
                            <a:gdLst>
                              <a:gd name="T0" fmla="+- 0 4213 1073"/>
                              <a:gd name="T1" fmla="*/ T0 w 10457"/>
                              <a:gd name="T2" fmla="+- 0 493 225"/>
                              <a:gd name="T3" fmla="*/ 493 h 284"/>
                              <a:gd name="T4" fmla="+- 0 1102 1073"/>
                              <a:gd name="T5" fmla="*/ T4 w 10457"/>
                              <a:gd name="T6" fmla="+- 0 493 225"/>
                              <a:gd name="T7" fmla="*/ 493 h 284"/>
                              <a:gd name="T8" fmla="+- 0 1087 1073"/>
                              <a:gd name="T9" fmla="*/ T8 w 10457"/>
                              <a:gd name="T10" fmla="+- 0 493 225"/>
                              <a:gd name="T11" fmla="*/ 493 h 284"/>
                              <a:gd name="T12" fmla="+- 0 1073 1073"/>
                              <a:gd name="T13" fmla="*/ T12 w 10457"/>
                              <a:gd name="T14" fmla="+- 0 493 225"/>
                              <a:gd name="T15" fmla="*/ 493 h 284"/>
                              <a:gd name="T16" fmla="+- 0 1073 1073"/>
                              <a:gd name="T17" fmla="*/ T16 w 10457"/>
                              <a:gd name="T18" fmla="+- 0 508 225"/>
                              <a:gd name="T19" fmla="*/ 508 h 284"/>
                              <a:gd name="T20" fmla="+- 0 1087 1073"/>
                              <a:gd name="T21" fmla="*/ T20 w 10457"/>
                              <a:gd name="T22" fmla="+- 0 508 225"/>
                              <a:gd name="T23" fmla="*/ 508 h 284"/>
                              <a:gd name="T24" fmla="+- 0 1102 1073"/>
                              <a:gd name="T25" fmla="*/ T24 w 10457"/>
                              <a:gd name="T26" fmla="+- 0 508 225"/>
                              <a:gd name="T27" fmla="*/ 508 h 284"/>
                              <a:gd name="T28" fmla="+- 0 4213 1073"/>
                              <a:gd name="T29" fmla="*/ T28 w 10457"/>
                              <a:gd name="T30" fmla="+- 0 508 225"/>
                              <a:gd name="T31" fmla="*/ 508 h 284"/>
                              <a:gd name="T32" fmla="+- 0 4213 1073"/>
                              <a:gd name="T33" fmla="*/ T32 w 10457"/>
                              <a:gd name="T34" fmla="+- 0 493 225"/>
                              <a:gd name="T35" fmla="*/ 493 h 284"/>
                              <a:gd name="T36" fmla="+- 0 11529 1073"/>
                              <a:gd name="T37" fmla="*/ T36 w 10457"/>
                              <a:gd name="T38" fmla="+- 0 493 225"/>
                              <a:gd name="T39" fmla="*/ 493 h 284"/>
                              <a:gd name="T40" fmla="+- 0 11515 1073"/>
                              <a:gd name="T41" fmla="*/ T40 w 10457"/>
                              <a:gd name="T42" fmla="+- 0 493 225"/>
                              <a:gd name="T43" fmla="*/ 493 h 284"/>
                              <a:gd name="T44" fmla="+- 0 4227 1073"/>
                              <a:gd name="T45" fmla="*/ T44 w 10457"/>
                              <a:gd name="T46" fmla="+- 0 493 225"/>
                              <a:gd name="T47" fmla="*/ 493 h 284"/>
                              <a:gd name="T48" fmla="+- 0 4213 1073"/>
                              <a:gd name="T49" fmla="*/ T48 w 10457"/>
                              <a:gd name="T50" fmla="+- 0 493 225"/>
                              <a:gd name="T51" fmla="*/ 493 h 284"/>
                              <a:gd name="T52" fmla="+- 0 4213 1073"/>
                              <a:gd name="T53" fmla="*/ T52 w 10457"/>
                              <a:gd name="T54" fmla="+- 0 508 225"/>
                              <a:gd name="T55" fmla="*/ 508 h 284"/>
                              <a:gd name="T56" fmla="+- 0 4227 1073"/>
                              <a:gd name="T57" fmla="*/ T56 w 10457"/>
                              <a:gd name="T58" fmla="+- 0 508 225"/>
                              <a:gd name="T59" fmla="*/ 508 h 284"/>
                              <a:gd name="T60" fmla="+- 0 11515 1073"/>
                              <a:gd name="T61" fmla="*/ T60 w 10457"/>
                              <a:gd name="T62" fmla="+- 0 508 225"/>
                              <a:gd name="T63" fmla="*/ 508 h 284"/>
                              <a:gd name="T64" fmla="+- 0 11529 1073"/>
                              <a:gd name="T65" fmla="*/ T64 w 10457"/>
                              <a:gd name="T66" fmla="+- 0 508 225"/>
                              <a:gd name="T67" fmla="*/ 508 h 284"/>
                              <a:gd name="T68" fmla="+- 0 11529 1073"/>
                              <a:gd name="T69" fmla="*/ T68 w 10457"/>
                              <a:gd name="T70" fmla="+- 0 493 225"/>
                              <a:gd name="T71" fmla="*/ 493 h 284"/>
                              <a:gd name="T72" fmla="+- 0 11529 1073"/>
                              <a:gd name="T73" fmla="*/ T72 w 10457"/>
                              <a:gd name="T74" fmla="+- 0 225 225"/>
                              <a:gd name="T75" fmla="*/ 225 h 284"/>
                              <a:gd name="T76" fmla="+- 0 11515 1073"/>
                              <a:gd name="T77" fmla="*/ T76 w 10457"/>
                              <a:gd name="T78" fmla="+- 0 225 225"/>
                              <a:gd name="T79" fmla="*/ 225 h 284"/>
                              <a:gd name="T80" fmla="+- 0 1102 1073"/>
                              <a:gd name="T81" fmla="*/ T80 w 10457"/>
                              <a:gd name="T82" fmla="+- 0 225 225"/>
                              <a:gd name="T83" fmla="*/ 225 h 284"/>
                              <a:gd name="T84" fmla="+- 0 1087 1073"/>
                              <a:gd name="T85" fmla="*/ T84 w 10457"/>
                              <a:gd name="T86" fmla="+- 0 225 225"/>
                              <a:gd name="T87" fmla="*/ 225 h 284"/>
                              <a:gd name="T88" fmla="+- 0 1073 1073"/>
                              <a:gd name="T89" fmla="*/ T88 w 10457"/>
                              <a:gd name="T90" fmla="+- 0 225 225"/>
                              <a:gd name="T91" fmla="*/ 225 h 284"/>
                              <a:gd name="T92" fmla="+- 0 1073 1073"/>
                              <a:gd name="T93" fmla="*/ T92 w 10457"/>
                              <a:gd name="T94" fmla="+- 0 239 225"/>
                              <a:gd name="T95" fmla="*/ 239 h 284"/>
                              <a:gd name="T96" fmla="+- 0 1073 1073"/>
                              <a:gd name="T97" fmla="*/ T96 w 10457"/>
                              <a:gd name="T98" fmla="+- 0 493 225"/>
                              <a:gd name="T99" fmla="*/ 493 h 284"/>
                              <a:gd name="T100" fmla="+- 0 1087 1073"/>
                              <a:gd name="T101" fmla="*/ T100 w 10457"/>
                              <a:gd name="T102" fmla="+- 0 493 225"/>
                              <a:gd name="T103" fmla="*/ 493 h 284"/>
                              <a:gd name="T104" fmla="+- 0 1087 1073"/>
                              <a:gd name="T105" fmla="*/ T104 w 10457"/>
                              <a:gd name="T106" fmla="+- 0 239 225"/>
                              <a:gd name="T107" fmla="*/ 239 h 284"/>
                              <a:gd name="T108" fmla="+- 0 1102 1073"/>
                              <a:gd name="T109" fmla="*/ T108 w 10457"/>
                              <a:gd name="T110" fmla="+- 0 239 225"/>
                              <a:gd name="T111" fmla="*/ 239 h 284"/>
                              <a:gd name="T112" fmla="+- 0 11515 1073"/>
                              <a:gd name="T113" fmla="*/ T112 w 10457"/>
                              <a:gd name="T114" fmla="+- 0 239 225"/>
                              <a:gd name="T115" fmla="*/ 239 h 284"/>
                              <a:gd name="T116" fmla="+- 0 11515 1073"/>
                              <a:gd name="T117" fmla="*/ T116 w 10457"/>
                              <a:gd name="T118" fmla="+- 0 493 225"/>
                              <a:gd name="T119" fmla="*/ 493 h 284"/>
                              <a:gd name="T120" fmla="+- 0 11529 1073"/>
                              <a:gd name="T121" fmla="*/ T120 w 10457"/>
                              <a:gd name="T122" fmla="+- 0 493 225"/>
                              <a:gd name="T123" fmla="*/ 493 h 284"/>
                              <a:gd name="T124" fmla="+- 0 11529 1073"/>
                              <a:gd name="T125" fmla="*/ T124 w 10457"/>
                              <a:gd name="T126" fmla="+- 0 239 225"/>
                              <a:gd name="T127" fmla="*/ 239 h 284"/>
                              <a:gd name="T128" fmla="+- 0 11529 1073"/>
                              <a:gd name="T129" fmla="*/ T128 w 10457"/>
                              <a:gd name="T130" fmla="+- 0 225 225"/>
                              <a:gd name="T131" fmla="*/ 22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457" h="284">
                                <a:moveTo>
                                  <a:pt x="3140" y="268"/>
                                </a:moveTo>
                                <a:lnTo>
                                  <a:pt x="29" y="268"/>
                                </a:lnTo>
                                <a:lnTo>
                                  <a:pt x="1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83"/>
                                </a:lnTo>
                                <a:lnTo>
                                  <a:pt x="14" y="283"/>
                                </a:lnTo>
                                <a:lnTo>
                                  <a:pt x="29" y="283"/>
                                </a:lnTo>
                                <a:lnTo>
                                  <a:pt x="3140" y="283"/>
                                </a:lnTo>
                                <a:lnTo>
                                  <a:pt x="3140" y="268"/>
                                </a:lnTo>
                                <a:close/>
                                <a:moveTo>
                                  <a:pt x="10456" y="268"/>
                                </a:moveTo>
                                <a:lnTo>
                                  <a:pt x="10442" y="268"/>
                                </a:lnTo>
                                <a:lnTo>
                                  <a:pt x="3154" y="268"/>
                                </a:lnTo>
                                <a:lnTo>
                                  <a:pt x="3140" y="268"/>
                                </a:lnTo>
                                <a:lnTo>
                                  <a:pt x="3140" y="283"/>
                                </a:lnTo>
                                <a:lnTo>
                                  <a:pt x="3154" y="283"/>
                                </a:lnTo>
                                <a:lnTo>
                                  <a:pt x="10442" y="283"/>
                                </a:lnTo>
                                <a:lnTo>
                                  <a:pt x="10456" y="283"/>
                                </a:lnTo>
                                <a:lnTo>
                                  <a:pt x="10456" y="268"/>
                                </a:lnTo>
                                <a:close/>
                                <a:moveTo>
                                  <a:pt x="10456" y="0"/>
                                </a:moveTo>
                                <a:lnTo>
                                  <a:pt x="10442" y="0"/>
                                </a:lnTo>
                                <a:lnTo>
                                  <a:pt x="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68"/>
                                </a:lnTo>
                                <a:lnTo>
                                  <a:pt x="14" y="268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10442" y="14"/>
                                </a:lnTo>
                                <a:lnTo>
                                  <a:pt x="10442" y="268"/>
                                </a:lnTo>
                                <a:lnTo>
                                  <a:pt x="10456" y="268"/>
                                </a:lnTo>
                                <a:lnTo>
                                  <a:pt x="10456" y="14"/>
                                </a:lnTo>
                                <a:lnTo>
                                  <a:pt x="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224"/>
                            <a:ext cx="1045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CF2" w:rsidRDefault="008D15A9">
                              <w:pPr>
                                <w:spacing w:before="14"/>
                                <w:ind w:left="345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13. CONSIDERACIONES RELATIVAS A LA ELIMINACI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0" style="position:absolute;margin-left:53.65pt;margin-top:11.25pt;width:522.85pt;height:14.2pt;z-index:-15724032;mso-wrap-distance-left:0;mso-wrap-distance-right:0;mso-position-horizontal-relative:page;mso-position-vertical-relative:text" coordorigin="1073,225" coordsize="1045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">
                <v:rect id="Rectangle 14" o:spid="_x0000_s1041" style="position:absolute;left:1087;top:238;width:1042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+QM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+w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4+QMMAAADbAAAADwAAAAAAAAAAAAAAAACYAgAAZHJzL2Rv&#10;d25yZXYueG1sUEsFBgAAAAAEAAQA9QAAAIgDAAAAAA==&#10;" fillcolor="silver" stroked="f"/>
                <v:shape id="AutoShape 13" o:spid="_x0000_s1042" style="position:absolute;left:1072;top:224;width:10457;height:284;visibility:visible;mso-wrap-style:square;v-text-anchor:top" coordsize="104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PaMEA&#10;AADbAAAADwAAAGRycy9kb3ducmV2LnhtbERPS2vCQBC+F/wPyxS81Y1FpKauIoJQ0IP1AT0O2Wk2&#10;JDMbs6um/74rFHqbj+8582XPjbpRFyovBsajDBRJ4W0lpYHTcfPyBipEFIuNFzLwQwGWi8HTHHPr&#10;7/JJt0MsVQqRkKMBF2Obax0KR4xh5FuSxH37jjEm2JXadnhP4dzo1yybasZKUoPDltaOivpwZQPn&#10;87We1Fxd9tmYt/y1cjvZO2OGz/3qHVSkPv6L/9wfNs2fweOXdI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D2jBAAAA2wAAAA8AAAAAAAAAAAAAAAAAmAIAAGRycy9kb3du&#10;cmV2LnhtbFBLBQYAAAAABAAEAPUAAACGAwAAAAA=&#10;" path="m3140,268l29,268r-15,l,268r,15l14,283r15,l3140,283r,-15xm10456,268r-14,l3154,268r-14,l3140,283r14,l10442,283r14,l10456,268xm10456,r-14,l29,,14,,,,,14,,268r14,l14,14r15,l10442,14r,254l10456,268r,-254l10456,xe" fillcolor="black" stroked="f">
                  <v:path arrowok="t" o:connecttype="custom" o:connectlocs="3140,493;29,493;14,493;0,493;0,508;14,508;29,508;3140,508;3140,493;10456,493;10442,493;3154,493;3140,493;3140,508;3154,508;10442,508;10456,508;10456,493;10456,225;10442,225;29,225;14,225;0,225;0,239;0,493;14,493;14,239;29,239;10442,239;10442,493;10456,493;10456,239;10456,225" o:connectangles="0,0,0,0,0,0,0,0,0,0,0,0,0,0,0,0,0,0,0,0,0,0,0,0,0,0,0,0,0,0,0,0,0"/>
                </v:shape>
                <v:shape id="Text Box 12" o:spid="_x0000_s1043" type="#_x0000_t202" style="position:absolute;left:1072;top:224;width:1045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F0CF2" w:rsidRDefault="008D15A9">
                        <w:pPr>
                          <w:spacing w:before="14"/>
                          <w:ind w:left="345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13. CONSIDERACIONES RELATIVAS A LA ELIMINACI</w:t>
                        </w:r>
                        <w:r>
                          <w:rPr>
                            <w:rFonts w:ascii="Arial"/>
                            <w:b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CF2" w:rsidRPr="003D0BDA" w:rsidRDefault="002F0CF2">
      <w:pPr>
        <w:pStyle w:val="Textoindependiente"/>
        <w:spacing w:before="2"/>
        <w:rPr>
          <w:sz w:val="9"/>
          <w:lang w:val="es-VE"/>
        </w:rPr>
      </w:pPr>
    </w:p>
    <w:p w:rsidR="002F0CF2" w:rsidRPr="003D0BDA" w:rsidRDefault="008D15A9">
      <w:pPr>
        <w:pStyle w:val="Ttulo1"/>
        <w:spacing w:before="95"/>
        <w:rPr>
          <w:u w:val="none"/>
          <w:lang w:val="es-VE"/>
        </w:rPr>
      </w:pPr>
      <w:r w:rsidRPr="003D0BDA">
        <w:rPr>
          <w:lang w:val="es-VE"/>
        </w:rPr>
        <w:t>Métodos de tratamiento de residuos</w:t>
      </w:r>
    </w:p>
    <w:p w:rsidR="002F0CF2" w:rsidRPr="003D0BDA" w:rsidRDefault="002F0CF2">
      <w:pPr>
        <w:pStyle w:val="Textoindependiente"/>
        <w:spacing w:before="5"/>
        <w:rPr>
          <w:rFonts w:ascii="Arial"/>
          <w:b/>
          <w:sz w:val="11"/>
          <w:lang w:val="es-VE"/>
        </w:rPr>
      </w:pPr>
    </w:p>
    <w:p w:rsidR="002F0CF2" w:rsidRPr="003D0BDA" w:rsidRDefault="008D15A9">
      <w:pPr>
        <w:pStyle w:val="Textoindependiente"/>
        <w:tabs>
          <w:tab w:val="left" w:pos="3432"/>
        </w:tabs>
        <w:spacing w:before="94"/>
        <w:ind w:left="612"/>
        <w:rPr>
          <w:lang w:val="es-VE"/>
        </w:rPr>
      </w:pPr>
      <w:r w:rsidRPr="003D0BDA">
        <w:rPr>
          <w:rFonts w:ascii="Arial"/>
          <w:b/>
          <w:lang w:val="es-VE"/>
        </w:rPr>
        <w:t>Eliminaci</w:t>
      </w:r>
      <w:r w:rsidRPr="003D0BDA">
        <w:rPr>
          <w:rFonts w:ascii="Arial"/>
          <w:b/>
          <w:lang w:val="es-VE"/>
        </w:rPr>
        <w:t>ó</w:t>
      </w:r>
      <w:r w:rsidRPr="003D0BDA">
        <w:rPr>
          <w:rFonts w:ascii="Arial"/>
          <w:b/>
          <w:lang w:val="es-VE"/>
        </w:rPr>
        <w:t>n de residuos</w:t>
      </w:r>
      <w:r w:rsidRPr="003D0BDA">
        <w:rPr>
          <w:rFonts w:ascii="Arial"/>
          <w:b/>
          <w:lang w:val="es-VE"/>
        </w:rPr>
        <w:tab/>
      </w:r>
      <w:r w:rsidRPr="003D0BDA">
        <w:rPr>
          <w:lang w:val="es-VE"/>
        </w:rPr>
        <w:t>El fosfato de hierro y litio como producto químico de las pilas no utiliza metales pesados durante su</w:t>
      </w:r>
    </w:p>
    <w:p w:rsidR="002F0CF2" w:rsidRPr="003D0BDA" w:rsidRDefault="008D15A9">
      <w:pPr>
        <w:pStyle w:val="Textoindependiente"/>
        <w:spacing w:before="2"/>
        <w:ind w:left="3433" w:right="187"/>
        <w:rPr>
          <w:lang w:val="es-VE"/>
        </w:rPr>
      </w:pPr>
      <w:r w:rsidRPr="003D0BDA">
        <w:rPr>
          <w:lang w:val="es-VE"/>
        </w:rPr>
        <w:t xml:space="preserve">fabricación y debe considerarse no tóxico y está aprobado para su eliminación en vertederos. Elimine/recicle SIEMPRE las pilas de acuerdo con las leyes y </w:t>
      </w:r>
      <w:r w:rsidRPr="003D0BDA">
        <w:rPr>
          <w:lang w:val="es-VE"/>
        </w:rPr>
        <w:t>normativas regionales, nacionales y locales aplicables.</w:t>
      </w:r>
    </w:p>
    <w:p w:rsidR="002F0CF2" w:rsidRPr="003D0BDA" w:rsidRDefault="002F0CF2">
      <w:pPr>
        <w:pStyle w:val="Textoindependiente"/>
        <w:spacing w:before="7"/>
        <w:rPr>
          <w:sz w:val="19"/>
          <w:lang w:val="es-VE"/>
        </w:rPr>
      </w:pPr>
    </w:p>
    <w:p w:rsidR="002F0CF2" w:rsidRPr="003D0BDA" w:rsidRDefault="008D15A9">
      <w:pPr>
        <w:pStyle w:val="Textoindependiente"/>
        <w:tabs>
          <w:tab w:val="left" w:pos="3432"/>
        </w:tabs>
        <w:ind w:left="3433" w:right="546" w:hanging="2821"/>
        <w:rPr>
          <w:lang w:val="es-VE"/>
        </w:rPr>
      </w:pPr>
      <w:r w:rsidRPr="003D0BDA">
        <w:rPr>
          <w:rFonts w:ascii="Arial"/>
          <w:b/>
          <w:lang w:val="es-VE"/>
        </w:rPr>
        <w:t>Envases contaminados</w:t>
      </w:r>
      <w:r w:rsidRPr="003D0BDA">
        <w:rPr>
          <w:rFonts w:ascii="Arial"/>
          <w:b/>
          <w:lang w:val="es-VE"/>
        </w:rPr>
        <w:tab/>
      </w:r>
      <w:r w:rsidRPr="003D0BDA">
        <w:rPr>
          <w:lang w:val="es-VE"/>
        </w:rPr>
        <w:t>La eliminación debe realizarse de acuerdo con las leyes y normativas regionales, nacionales y locales aplicables.</w:t>
      </w:r>
    </w:p>
    <w:p w:rsidR="002F0CF2" w:rsidRPr="003D0BDA" w:rsidRDefault="002F0CF2">
      <w:pPr>
        <w:rPr>
          <w:lang w:val="es-VE"/>
        </w:rPr>
        <w:sectPr w:rsidR="002F0CF2" w:rsidRPr="003D0BDA">
          <w:pgSz w:w="12240" w:h="15840"/>
          <w:pgMar w:top="1100" w:right="600" w:bottom="1320" w:left="780" w:header="725" w:footer="1138" w:gutter="0"/>
          <w:cols w:space="720"/>
        </w:sectPr>
      </w:pPr>
    </w:p>
    <w:p w:rsidR="002F0CF2" w:rsidRPr="003D0BDA" w:rsidRDefault="002F0CF2">
      <w:pPr>
        <w:pStyle w:val="Textoindependiente"/>
        <w:spacing w:before="3"/>
        <w:rPr>
          <w:sz w:val="19"/>
          <w:lang w:val="es-VE"/>
        </w:rPr>
      </w:pPr>
    </w:p>
    <w:tbl>
      <w:tblPr>
        <w:tblStyle w:val="TableNormal"/>
        <w:tblW w:w="0" w:type="auto"/>
        <w:tblInd w:w="30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2F0CF2">
        <w:trPr>
          <w:trHeight w:val="244"/>
        </w:trPr>
        <w:tc>
          <w:tcPr>
            <w:tcW w:w="10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0CF2" w:rsidRDefault="008D15A9">
            <w:pPr>
              <w:pStyle w:val="TableParagraph"/>
              <w:spacing w:line="224" w:lineRule="exact"/>
              <w:ind w:left="35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14. INFORMACI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 SOBRE EL TRANSPORTE</w:t>
            </w:r>
          </w:p>
        </w:tc>
      </w:tr>
      <w:tr w:rsidR="002F0CF2" w:rsidRPr="003D0BDA">
        <w:trPr>
          <w:trHeight w:val="6919"/>
        </w:trPr>
        <w:tc>
          <w:tcPr>
            <w:tcW w:w="104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0CF2" w:rsidRPr="003D0BDA" w:rsidRDefault="002F0CF2">
            <w:pPr>
              <w:pStyle w:val="TableParagraph"/>
              <w:rPr>
                <w:sz w:val="20"/>
                <w:lang w:val="es-VE"/>
              </w:rPr>
            </w:pPr>
          </w:p>
          <w:p w:rsidR="002F0CF2" w:rsidRPr="003D0BDA" w:rsidRDefault="008D15A9">
            <w:pPr>
              <w:pStyle w:val="TableParagraph"/>
              <w:spacing w:before="127" w:line="247" w:lineRule="auto"/>
              <w:ind w:left="223" w:right="1085" w:firstLine="7"/>
              <w:rPr>
                <w:sz w:val="19"/>
                <w:lang w:val="es-VE"/>
              </w:rPr>
            </w:pPr>
            <w:r w:rsidRPr="003D0BDA">
              <w:rPr>
                <w:sz w:val="19"/>
                <w:lang w:val="es-VE"/>
              </w:rPr>
              <w:t>Las baterías Power-Sonic de la serie PSL están diseñadas para cumplir con todas las normas de transporte aplicables según lo prescrito por la industria y las normas legales que incluyen el cumplimiento de las Recomendaciones de la ONU sobre el Transporte d</w:t>
            </w:r>
            <w:r w:rsidRPr="003D0BDA">
              <w:rPr>
                <w:sz w:val="19"/>
                <w:lang w:val="es-VE"/>
              </w:rPr>
              <w:t>e Mercancías Peligrosas; las Regulaciones de Mercancías Peligrosas de la IATA y las regulaciones aplicables del U.S. DOT para el transporte seguro de baterías de iones de litio y el Código Marítimo Internacional de Mercancías Peligrosas. Esta batería ha su</w:t>
            </w:r>
            <w:r w:rsidRPr="003D0BDA">
              <w:rPr>
                <w:sz w:val="19"/>
                <w:lang w:val="es-VE"/>
              </w:rPr>
              <w:t xml:space="preserve">perado la Subsección 38.3 de la Parte Ill del Manual de Pruebas y Criterios de la ONU, exigida por todas las directivas mencionadas anteriormente. </w:t>
            </w:r>
          </w:p>
          <w:p w:rsidR="002F0CF2" w:rsidRPr="003D0BDA" w:rsidRDefault="008D15A9">
            <w:pPr>
              <w:pStyle w:val="TableParagraph"/>
              <w:spacing w:before="123" w:line="244" w:lineRule="auto"/>
              <w:ind w:left="223" w:right="1085" w:firstLine="7"/>
              <w:rPr>
                <w:sz w:val="19"/>
                <w:lang w:val="es-VE"/>
              </w:rPr>
            </w:pPr>
            <w:r w:rsidRPr="003D0BDA">
              <w:rPr>
                <w:sz w:val="19"/>
                <w:lang w:val="es-VE"/>
              </w:rPr>
              <w:t xml:space="preserve">Los envíos internacionales de baterías de fosfato de litio de la serie PSL están clasificados como Clase 9, </w:t>
            </w:r>
            <w:r w:rsidRPr="003D0BDA">
              <w:rPr>
                <w:sz w:val="19"/>
                <w:lang w:val="es-VE"/>
              </w:rPr>
              <w:t>UN3480, Grupo de embalaje II, por la Organización de Aviación Civil Internacional (OACI) y el Código Marítimo Internacional de Mercancías Peligrosas (IMDG).</w:t>
            </w:r>
            <w:r w:rsidRPr="003D0BDA">
              <w:rPr>
                <w:spacing w:val="-1"/>
                <w:sz w:val="19"/>
                <w:lang w:val="es-VE"/>
              </w:rPr>
              <w:t xml:space="preserve"> Los requisitos de embalaje, marcado y documentación se definen en las Instrucciones de embalaje 965</w:t>
            </w:r>
            <w:r w:rsidRPr="003D0BDA">
              <w:rPr>
                <w:spacing w:val="-1"/>
                <w:sz w:val="19"/>
                <w:lang w:val="es-VE"/>
              </w:rPr>
              <w:t xml:space="preserve"> y P903 del Código IMDG de la Reglamentación sobre Mercancías Peligrosas de la Asociación de Transporte Aéreo Internacional (IATA). </w:t>
            </w:r>
          </w:p>
          <w:p w:rsidR="002F0CF2" w:rsidRPr="003D0BDA" w:rsidRDefault="002F0CF2">
            <w:pPr>
              <w:pStyle w:val="TableParagraph"/>
              <w:spacing w:before="9"/>
              <w:rPr>
                <w:sz w:val="19"/>
                <w:lang w:val="es-VE"/>
              </w:rPr>
            </w:pPr>
          </w:p>
          <w:p w:rsidR="002F0CF2" w:rsidRDefault="008D15A9">
            <w:pPr>
              <w:pStyle w:val="TableParagraph"/>
              <w:spacing w:line="244" w:lineRule="auto"/>
              <w:ind w:left="223" w:right="1097"/>
              <w:jc w:val="both"/>
              <w:rPr>
                <w:sz w:val="19"/>
              </w:rPr>
            </w:pPr>
            <w:r w:rsidRPr="003D0BDA">
              <w:rPr>
                <w:spacing w:val="-1"/>
                <w:sz w:val="19"/>
                <w:lang w:val="es-VE"/>
              </w:rPr>
              <w:t>En EE.UU., los envíos de baterías de litio fosfato de hierro están clasificados como Clase 9, UN3480, Grupo de embalaje II</w:t>
            </w:r>
            <w:r w:rsidRPr="003D0BDA">
              <w:rPr>
                <w:spacing w:val="-1"/>
                <w:sz w:val="19"/>
                <w:lang w:val="es-VE"/>
              </w:rPr>
              <w:t>, por el  Reglamento de Materiales Peligrosos de Estados Unidos (HMR).</w:t>
            </w:r>
            <w:r w:rsidRPr="003D0BDA">
              <w:rPr>
                <w:sz w:val="19"/>
                <w:lang w:val="es-VE"/>
              </w:rPr>
              <w:t xml:space="preserve"> Los requisitos de embalaje, marcado y documentación se definen en el Título 49 del Código de Reglamentos Federales (CFR), Sección 173.185. del Reglamento de Materiales Peligrosos de Est</w:t>
            </w:r>
            <w:r w:rsidRPr="003D0BDA">
              <w:rPr>
                <w:sz w:val="19"/>
                <w:lang w:val="es-VE"/>
              </w:rPr>
              <w:t xml:space="preserve">ados Unidos. </w:t>
            </w:r>
            <w:r>
              <w:rPr>
                <w:sz w:val="19"/>
              </w:rPr>
              <w:t>HMR.</w:t>
            </w:r>
          </w:p>
          <w:p w:rsidR="002F0CF2" w:rsidRPr="003D0BDA" w:rsidRDefault="008D15A9">
            <w:pPr>
              <w:pStyle w:val="TableParagraph"/>
              <w:numPr>
                <w:ilvl w:val="0"/>
                <w:numId w:val="1"/>
              </w:numPr>
              <w:tabs>
                <w:tab w:val="left" w:pos="914"/>
                <w:tab w:val="left" w:pos="915"/>
              </w:tabs>
              <w:spacing w:before="78"/>
              <w:rPr>
                <w:sz w:val="19"/>
                <w:lang w:val="es-VE"/>
              </w:rPr>
            </w:pPr>
            <w:r w:rsidRPr="003D0BDA">
              <w:rPr>
                <w:sz w:val="19"/>
                <w:lang w:val="es-VE"/>
              </w:rPr>
              <w:t>Este envío está embalado en un embalaje exterior limpio, bueno y resistente.</w:t>
            </w:r>
          </w:p>
          <w:p w:rsidR="002F0CF2" w:rsidRPr="003D0BDA" w:rsidRDefault="008D15A9">
            <w:pPr>
              <w:pStyle w:val="TableParagraph"/>
              <w:numPr>
                <w:ilvl w:val="0"/>
                <w:numId w:val="1"/>
              </w:numPr>
              <w:tabs>
                <w:tab w:val="left" w:pos="914"/>
                <w:tab w:val="left" w:pos="915"/>
              </w:tabs>
              <w:spacing w:before="63"/>
              <w:rPr>
                <w:sz w:val="19"/>
                <w:lang w:val="es-VE"/>
              </w:rPr>
            </w:pPr>
            <w:r w:rsidRPr="003D0BDA">
              <w:rPr>
                <w:spacing w:val="-1"/>
                <w:sz w:val="19"/>
                <w:lang w:val="es-VE"/>
              </w:rPr>
              <w:t>Este envío no contiene baterías retiradas y/o defectuosas.</w:t>
            </w:r>
          </w:p>
          <w:p w:rsidR="002F0CF2" w:rsidRPr="003D0BDA" w:rsidRDefault="008D15A9">
            <w:pPr>
              <w:pStyle w:val="TableParagraph"/>
              <w:numPr>
                <w:ilvl w:val="0"/>
                <w:numId w:val="1"/>
              </w:numPr>
              <w:tabs>
                <w:tab w:val="left" w:pos="914"/>
                <w:tab w:val="left" w:pos="915"/>
              </w:tabs>
              <w:spacing w:before="62"/>
              <w:rPr>
                <w:sz w:val="19"/>
                <w:lang w:val="es-VE"/>
              </w:rPr>
            </w:pPr>
            <w:r w:rsidRPr="003D0BDA">
              <w:rPr>
                <w:spacing w:val="-1"/>
                <w:sz w:val="19"/>
                <w:lang w:val="es-VE"/>
              </w:rPr>
              <w:t>Este envío ha sido embalado de conformidad con la Sección II del Pl.</w:t>
            </w:r>
            <w:r w:rsidRPr="003D0BDA">
              <w:rPr>
                <w:sz w:val="19"/>
                <w:lang w:val="es-VE"/>
              </w:rPr>
              <w:t>965</w:t>
            </w:r>
          </w:p>
          <w:p w:rsidR="002F0CF2" w:rsidRPr="003D0BDA" w:rsidRDefault="008D15A9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53"/>
              <w:ind w:left="919" w:hanging="690"/>
              <w:rPr>
                <w:sz w:val="19"/>
                <w:lang w:val="es-VE"/>
              </w:rPr>
            </w:pPr>
            <w:r w:rsidRPr="003D0BDA">
              <w:rPr>
                <w:spacing w:val="-1"/>
                <w:sz w:val="19"/>
                <w:lang w:val="es-VE"/>
              </w:rPr>
              <w:t>Manipule con cuidado, existe peligro de inflamabilidad si el paquete está dañado.</w:t>
            </w:r>
          </w:p>
          <w:p w:rsidR="002F0CF2" w:rsidRPr="003D0BDA" w:rsidRDefault="008D15A9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before="55" w:line="307" w:lineRule="auto"/>
              <w:ind w:left="912" w:right="2769" w:hanging="683"/>
              <w:jc w:val="both"/>
              <w:rPr>
                <w:sz w:val="19"/>
                <w:lang w:val="es-VE"/>
              </w:rPr>
            </w:pPr>
            <w:r w:rsidRPr="003D0BDA">
              <w:rPr>
                <w:spacing w:val="-1"/>
                <w:sz w:val="19"/>
                <w:lang w:val="es-VE"/>
              </w:rPr>
              <w:t>Si el paquete está dañado, las pilas deben protegerse para evitar cortocircuitos. Las pilas están completamente envueltas por el embalaje interior para protegerlas de un cort</w:t>
            </w:r>
            <w:r w:rsidRPr="003D0BDA">
              <w:rPr>
                <w:spacing w:val="-1"/>
                <w:sz w:val="19"/>
                <w:lang w:val="es-VE"/>
              </w:rPr>
              <w:t>ocircuito.</w:t>
            </w:r>
          </w:p>
          <w:p w:rsidR="002F0CF2" w:rsidRPr="003D0BDA" w:rsidRDefault="002F0CF2">
            <w:pPr>
              <w:pStyle w:val="TableParagraph"/>
              <w:spacing w:before="1"/>
              <w:rPr>
                <w:sz w:val="29"/>
                <w:lang w:val="es-VE"/>
              </w:rPr>
            </w:pPr>
          </w:p>
          <w:p w:rsidR="002F0CF2" w:rsidRPr="003D0BDA" w:rsidRDefault="008D15A9">
            <w:pPr>
              <w:pStyle w:val="TableParagraph"/>
              <w:spacing w:line="350" w:lineRule="atLeast"/>
              <w:ind w:left="230" w:right="1315"/>
              <w:rPr>
                <w:sz w:val="19"/>
                <w:lang w:val="es-VE"/>
              </w:rPr>
            </w:pPr>
            <w:r w:rsidRPr="003D0BDA">
              <w:rPr>
                <w:sz w:val="19"/>
                <w:lang w:val="es-VE"/>
              </w:rPr>
              <w:t>Para más detalles sobre cómo cumplir la normativa federal sobre materiales peligrosos, consulte el siguiente enlace. www.fmcsa.dot.gov/regulations/hazardous-materials/how-comply-federal-hazardous-materials-regulations</w:t>
            </w:r>
            <w:hyperlink r:id="rId11"/>
          </w:p>
        </w:tc>
      </w:tr>
    </w:tbl>
    <w:p w:rsidR="002F0CF2" w:rsidRPr="003D0BDA" w:rsidRDefault="002F0CF2">
      <w:pPr>
        <w:spacing w:line="350" w:lineRule="atLeast"/>
        <w:rPr>
          <w:sz w:val="19"/>
          <w:lang w:val="es-VE"/>
        </w:rPr>
        <w:sectPr w:rsidR="002F0CF2" w:rsidRPr="003D0BDA">
          <w:pgSz w:w="12240" w:h="15840"/>
          <w:pgMar w:top="1100" w:right="600" w:bottom="1320" w:left="780" w:header="725" w:footer="1138" w:gutter="0"/>
          <w:cols w:space="720"/>
        </w:sectPr>
      </w:pPr>
    </w:p>
    <w:p w:rsidR="002F0CF2" w:rsidRPr="003D0BDA" w:rsidRDefault="002F0CF2">
      <w:pPr>
        <w:pStyle w:val="Textoindependiente"/>
        <w:spacing w:before="6"/>
        <w:rPr>
          <w:lang w:val="es-VE"/>
        </w:rPr>
      </w:pPr>
    </w:p>
    <w:p w:rsidR="002F0CF2" w:rsidRDefault="003D0BDA">
      <w:pPr>
        <w:pStyle w:val="Textoindependiente"/>
        <w:ind w:left="292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g">
            <w:drawing>
              <wp:inline distT="0" distB="0" distL="0" distR="0">
                <wp:extent cx="6640195" cy="188595"/>
                <wp:effectExtent l="4445" t="5080" r="381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188595"/>
                          <a:chOff x="0" y="0"/>
                          <a:chExt cx="10457" cy="297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" y="6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" y="30"/>
                            <a:ext cx="10428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457" cy="281"/>
                          </a:xfrm>
                          <a:custGeom>
                            <a:avLst/>
                            <a:gdLst>
                              <a:gd name="T0" fmla="*/ 10456 w 10457"/>
                              <a:gd name="T1" fmla="+- 0 16 16"/>
                              <a:gd name="T2" fmla="*/ 16 h 281"/>
                              <a:gd name="T3" fmla="*/ 10442 w 10457"/>
                              <a:gd name="T4" fmla="+- 0 16 16"/>
                              <a:gd name="T5" fmla="*/ 16 h 281"/>
                              <a:gd name="T6" fmla="*/ 14 w 10457"/>
                              <a:gd name="T7" fmla="+- 0 16 16"/>
                              <a:gd name="T8" fmla="*/ 16 h 281"/>
                              <a:gd name="T9" fmla="*/ 0 w 10457"/>
                              <a:gd name="T10" fmla="+- 0 16 16"/>
                              <a:gd name="T11" fmla="*/ 16 h 281"/>
                              <a:gd name="T12" fmla="*/ 0 w 10457"/>
                              <a:gd name="T13" fmla="+- 0 31 16"/>
                              <a:gd name="T14" fmla="*/ 31 h 281"/>
                              <a:gd name="T15" fmla="*/ 0 w 10457"/>
                              <a:gd name="T16" fmla="+- 0 283 16"/>
                              <a:gd name="T17" fmla="*/ 283 h 281"/>
                              <a:gd name="T18" fmla="*/ 0 w 10457"/>
                              <a:gd name="T19" fmla="+- 0 297 16"/>
                              <a:gd name="T20" fmla="*/ 297 h 281"/>
                              <a:gd name="T21" fmla="*/ 14 w 10457"/>
                              <a:gd name="T22" fmla="+- 0 297 16"/>
                              <a:gd name="T23" fmla="*/ 297 h 281"/>
                              <a:gd name="T24" fmla="*/ 29 w 10457"/>
                              <a:gd name="T25" fmla="+- 0 297 16"/>
                              <a:gd name="T26" fmla="*/ 297 h 281"/>
                              <a:gd name="T27" fmla="*/ 3140 w 10457"/>
                              <a:gd name="T28" fmla="+- 0 297 16"/>
                              <a:gd name="T29" fmla="*/ 297 h 281"/>
                              <a:gd name="T30" fmla="*/ 3140 w 10457"/>
                              <a:gd name="T31" fmla="+- 0 283 16"/>
                              <a:gd name="T32" fmla="*/ 283 h 281"/>
                              <a:gd name="T33" fmla="*/ 29 w 10457"/>
                              <a:gd name="T34" fmla="+- 0 283 16"/>
                              <a:gd name="T35" fmla="*/ 283 h 281"/>
                              <a:gd name="T36" fmla="*/ 14 w 10457"/>
                              <a:gd name="T37" fmla="+- 0 283 16"/>
                              <a:gd name="T38" fmla="*/ 283 h 281"/>
                              <a:gd name="T39" fmla="*/ 14 w 10457"/>
                              <a:gd name="T40" fmla="+- 0 31 16"/>
                              <a:gd name="T41" fmla="*/ 31 h 281"/>
                              <a:gd name="T42" fmla="*/ 10442 w 10457"/>
                              <a:gd name="T43" fmla="+- 0 31 16"/>
                              <a:gd name="T44" fmla="*/ 31 h 281"/>
                              <a:gd name="T45" fmla="*/ 10442 w 10457"/>
                              <a:gd name="T46" fmla="+- 0 283 16"/>
                              <a:gd name="T47" fmla="*/ 283 h 281"/>
                              <a:gd name="T48" fmla="*/ 3155 w 10457"/>
                              <a:gd name="T49" fmla="+- 0 283 16"/>
                              <a:gd name="T50" fmla="*/ 283 h 281"/>
                              <a:gd name="T51" fmla="*/ 3140 w 10457"/>
                              <a:gd name="T52" fmla="+- 0 283 16"/>
                              <a:gd name="T53" fmla="*/ 283 h 281"/>
                              <a:gd name="T54" fmla="*/ 3140 w 10457"/>
                              <a:gd name="T55" fmla="+- 0 297 16"/>
                              <a:gd name="T56" fmla="*/ 297 h 281"/>
                              <a:gd name="T57" fmla="*/ 3155 w 10457"/>
                              <a:gd name="T58" fmla="+- 0 297 16"/>
                              <a:gd name="T59" fmla="*/ 297 h 281"/>
                              <a:gd name="T60" fmla="*/ 10442 w 10457"/>
                              <a:gd name="T61" fmla="+- 0 297 16"/>
                              <a:gd name="T62" fmla="*/ 297 h 281"/>
                              <a:gd name="T63" fmla="*/ 10456 w 10457"/>
                              <a:gd name="T64" fmla="+- 0 297 16"/>
                              <a:gd name="T65" fmla="*/ 297 h 281"/>
                              <a:gd name="T66" fmla="*/ 10456 w 10457"/>
                              <a:gd name="T67" fmla="+- 0 283 16"/>
                              <a:gd name="T68" fmla="*/ 283 h 281"/>
                              <a:gd name="T69" fmla="*/ 10456 w 10457"/>
                              <a:gd name="T70" fmla="+- 0 31 16"/>
                              <a:gd name="T71" fmla="*/ 31 h 281"/>
                              <a:gd name="T72" fmla="*/ 10456 w 10457"/>
                              <a:gd name="T73" fmla="+- 0 16 16"/>
                              <a:gd name="T74" fmla="*/ 16 h 2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10457" h="281">
                                <a:moveTo>
                                  <a:pt x="10456" y="0"/>
                                </a:moveTo>
                                <a:lnTo>
                                  <a:pt x="1044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7"/>
                                </a:lnTo>
                                <a:lnTo>
                                  <a:pt x="0" y="281"/>
                                </a:lnTo>
                                <a:lnTo>
                                  <a:pt x="14" y="281"/>
                                </a:lnTo>
                                <a:lnTo>
                                  <a:pt x="29" y="281"/>
                                </a:lnTo>
                                <a:lnTo>
                                  <a:pt x="3140" y="281"/>
                                </a:lnTo>
                                <a:lnTo>
                                  <a:pt x="3140" y="267"/>
                                </a:lnTo>
                                <a:lnTo>
                                  <a:pt x="29" y="267"/>
                                </a:lnTo>
                                <a:lnTo>
                                  <a:pt x="14" y="267"/>
                                </a:lnTo>
                                <a:lnTo>
                                  <a:pt x="14" y="15"/>
                                </a:lnTo>
                                <a:lnTo>
                                  <a:pt x="10442" y="15"/>
                                </a:lnTo>
                                <a:lnTo>
                                  <a:pt x="10442" y="267"/>
                                </a:lnTo>
                                <a:lnTo>
                                  <a:pt x="3155" y="267"/>
                                </a:lnTo>
                                <a:lnTo>
                                  <a:pt x="3140" y="267"/>
                                </a:lnTo>
                                <a:lnTo>
                                  <a:pt x="3140" y="281"/>
                                </a:lnTo>
                                <a:lnTo>
                                  <a:pt x="3155" y="281"/>
                                </a:lnTo>
                                <a:lnTo>
                                  <a:pt x="10442" y="281"/>
                                </a:lnTo>
                                <a:lnTo>
                                  <a:pt x="10456" y="281"/>
                                </a:lnTo>
                                <a:lnTo>
                                  <a:pt x="10456" y="267"/>
                                </a:lnTo>
                                <a:lnTo>
                                  <a:pt x="10456" y="15"/>
                                </a:lnTo>
                                <a:lnTo>
                                  <a:pt x="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57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CF2" w:rsidRDefault="008D15A9">
                              <w:pPr>
                                <w:spacing w:before="30"/>
                                <w:ind w:left="346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15. INFORMACI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N REGLAMENTARIA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44" style="width:522.85pt;height:14.85pt;mso-position-horizontal-relative:char;mso-position-vertical-relative:line" coordsize="1045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">
                <v:line id="Line 10" o:spid="_x0000_s1045" style="position:absolute;visibility:visible;mso-wrap-style:square" from="7,6" to="1034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xQMIAAADbAAAADwAAAGRycy9kb3ducmV2LnhtbERPTWvCQBC9F/wPywje6kZTikRXUSEg&#10;FguNgngbsmMSzM6G7Griv3cLhd7m8T5nsepNLR7Uusqygsk4AkGcW11xoeB0TN9nIJxH1lhbJgVP&#10;crBaDt4WmGjb8Q89Ml+IEMIuQQWl900ipctLMujGtiEO3NW2Bn2AbSF1i10IN7WcRtGnNFhxaCix&#10;oW1J+S27GwUZxZ0umuNl/fWR7tPNdzy7HM5KjYb9eg7CU+//xX/unQ7zY/j9JRw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bxQMIAAADbAAAADwAAAAAAAAAAAAAA&#10;AAChAgAAZHJzL2Rvd25yZXYueG1sUEsFBgAAAAAEAAQA+QAAAJADAAAAAA==&#10;" strokeweight=".22136mm"/>
                <v:rect id="Rectangle 9" o:spid="_x0000_s1046" style="position:absolute;left:14;top:30;width:1042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0Rb8A&#10;AADbAAAADwAAAGRycy9kb3ducmV2LnhtbERPTWvCQBC9C/6HZYTedFMVKdFVpFDtTTTS85Adk9Ts&#10;bNgdNf33XaHQ2zze56w2vWvVnUJsPBt4nWSgiEtvG64MnIuP8RuoKMgWW89k4IcibNbDwQpz6x98&#10;pPtJKpVCOOZooBbpcq1jWZPDOPEdceIuPjiUBEOlbcBHCnetnmbZQjtsODXU2NF7TeX1dHMGdLEI&#10;cp3NZ99HidOtu+32h/LLmJdRv12CEurlX/zn/rRp/hyev6Q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zRFvwAAANsAAAAPAAAAAAAAAAAAAAAAAJgCAABkcnMvZG93bnJl&#10;di54bWxQSwUGAAAAAAQABAD1AAAAhAMAAAAA&#10;" fillcolor="silver" stroked="f"/>
                <v:shape id="Freeform 8" o:spid="_x0000_s1047" style="position:absolute;top:16;width:10457;height:281;visibility:visible;mso-wrap-style:square;v-text-anchor:top" coordsize="1045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3NcIA&#10;AADbAAAADwAAAGRycy9kb3ducmV2LnhtbERPzWrCQBC+F3yHZYTe6kbBVGNWkUJpD0Kp9QGG3TGJ&#10;yc7G7DZGn74rCL3Nx/c7+Wawjeip85VjBdNJAoJYO1NxoeDw8/6yAOEDssHGMSm4kofNevSUY2bc&#10;hb+p34dCxBD2GSooQ2gzKb0uyaKfuJY4ckfXWQwRdoU0HV5iuG3kLElSabHi2FBiS28l6Xr/axXc&#10;lufXZHcijz3p2fzjnH7d6lSp5/GwXYEINIR/8cP9aeL8Odx/i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vc1wgAAANsAAAAPAAAAAAAAAAAAAAAAAJgCAABkcnMvZG93&#10;bnJldi54bWxQSwUGAAAAAAQABAD1AAAAhwMAAAAA&#10;" path="m10456,r-14,l14,,,,,15,,267r,14l14,281r15,l3140,281r,-14l29,267r-15,l14,15r10428,l10442,267r-7287,l3140,267r,14l3155,281r7287,l10456,281r,-14l10456,15r,-15xe" fillcolor="black" stroked="f">
                  <v:path arrowok="t" o:connecttype="custom" o:connectlocs="10456,16;10442,16;14,16;0,16;0,31;0,283;0,297;14,297;29,297;3140,297;3140,283;29,283;14,283;14,31;10442,31;10442,283;3155,283;3140,283;3140,297;3155,297;10442,297;10456,297;10456,283;10456,31;10456,16" o:connectangles="0,0,0,0,0,0,0,0,0,0,0,0,0,0,0,0,0,0,0,0,0,0,0,0,0"/>
                </v:shape>
                <v:shape id="Text Box 7" o:spid="_x0000_s1048" type="#_x0000_t202" style="position:absolute;width:1045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F0CF2" w:rsidRDefault="008D15A9">
                        <w:pPr>
                          <w:spacing w:before="30"/>
                          <w:ind w:left="346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15. INFORMACI</w:t>
                        </w:r>
                        <w:r>
                          <w:rPr>
                            <w:rFonts w:ascii="Arial"/>
                            <w:b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N REGLAMENTARIA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CF2" w:rsidRDefault="002F0CF2">
      <w:pPr>
        <w:pStyle w:val="Textoindependiente"/>
        <w:spacing w:before="5"/>
        <w:rPr>
          <w:sz w:val="9"/>
        </w:rPr>
      </w:pPr>
    </w:p>
    <w:p w:rsidR="002F0CF2" w:rsidRDefault="008D15A9">
      <w:pPr>
        <w:pStyle w:val="Ttulo1"/>
        <w:spacing w:before="94" w:after="20"/>
        <w:rPr>
          <w:u w:val="none"/>
        </w:rPr>
      </w:pPr>
      <w:r>
        <w:t>Inventarios internacionales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35"/>
        <w:gridCol w:w="834"/>
        <w:gridCol w:w="834"/>
        <w:gridCol w:w="834"/>
        <w:gridCol w:w="834"/>
        <w:gridCol w:w="834"/>
        <w:gridCol w:w="834"/>
        <w:gridCol w:w="835"/>
        <w:gridCol w:w="834"/>
        <w:gridCol w:w="834"/>
      </w:tblGrid>
      <w:tr w:rsidR="002F0CF2">
        <w:trPr>
          <w:trHeight w:val="184"/>
        </w:trPr>
        <w:tc>
          <w:tcPr>
            <w:tcW w:w="2088" w:type="dxa"/>
          </w:tcPr>
          <w:p w:rsidR="002F0CF2" w:rsidRDefault="008D15A9">
            <w:pPr>
              <w:pStyle w:val="TableParagraph"/>
              <w:spacing w:before="1" w:line="163" w:lineRule="exact"/>
              <w:ind w:left="199" w:right="1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qu</w:t>
            </w:r>
            <w:r>
              <w:rPr>
                <w:rFonts w:ascii="Arial"/>
                <w:b/>
                <w:sz w:val="16"/>
              </w:rPr>
              <w:t>í</w:t>
            </w:r>
            <w:r>
              <w:rPr>
                <w:rFonts w:ascii="Arial"/>
                <w:b/>
                <w:sz w:val="16"/>
              </w:rPr>
              <w:t>mico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 w:line="163" w:lineRule="exact"/>
              <w:ind w:right="1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TSCA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99" w:right="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DSL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NDSL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101" w:right="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EINECS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101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ELINCS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ENCS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101" w:right="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IECSC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 w:line="163" w:lineRule="exact"/>
              <w:ind w:right="1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KECL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101" w:right="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PICCS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 w:line="163" w:lineRule="exact"/>
              <w:ind w:left="101" w:right="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AICS</w:t>
            </w:r>
          </w:p>
        </w:tc>
      </w:tr>
      <w:tr w:rsidR="002F0CF2">
        <w:trPr>
          <w:trHeight w:val="227"/>
        </w:trPr>
        <w:tc>
          <w:tcPr>
            <w:tcW w:w="2088" w:type="dxa"/>
          </w:tcPr>
          <w:p w:rsidR="002F0CF2" w:rsidRPr="003D0BDA" w:rsidRDefault="008D15A9">
            <w:pPr>
              <w:pStyle w:val="TableParagraph"/>
              <w:spacing w:before="1"/>
              <w:ind w:left="203" w:right="187"/>
              <w:jc w:val="center"/>
              <w:rPr>
                <w:sz w:val="16"/>
                <w:lang w:val="es-VE"/>
              </w:rPr>
            </w:pPr>
            <w:r w:rsidRPr="003D0BDA">
              <w:rPr>
                <w:sz w:val="16"/>
                <w:lang w:val="es-VE"/>
              </w:rPr>
              <w:t>Fosfato de hierro y litio</w:t>
            </w:r>
          </w:p>
        </w:tc>
        <w:tc>
          <w:tcPr>
            <w:tcW w:w="835" w:type="dxa"/>
          </w:tcPr>
          <w:p w:rsidR="002F0CF2" w:rsidRPr="003D0BDA" w:rsidRDefault="002F0CF2">
            <w:pPr>
              <w:pStyle w:val="TableParagraph"/>
              <w:rPr>
                <w:rFonts w:ascii="Times New Roman"/>
                <w:sz w:val="16"/>
                <w:lang w:val="es-VE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01" w:right="75"/>
              <w:jc w:val="center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CF2">
        <w:trPr>
          <w:trHeight w:val="227"/>
        </w:trPr>
        <w:tc>
          <w:tcPr>
            <w:tcW w:w="2088" w:type="dxa"/>
          </w:tcPr>
          <w:p w:rsidR="002F0CF2" w:rsidRDefault="008D15A9">
            <w:pPr>
              <w:pStyle w:val="TableParagraph"/>
              <w:spacing w:before="1"/>
              <w:ind w:left="202" w:right="187"/>
              <w:jc w:val="center"/>
              <w:rPr>
                <w:sz w:val="16"/>
              </w:rPr>
            </w:pPr>
            <w:r>
              <w:rPr>
                <w:sz w:val="16"/>
              </w:rPr>
              <w:t>Carbono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F0CF2">
        <w:trPr>
          <w:trHeight w:val="225"/>
        </w:trPr>
        <w:tc>
          <w:tcPr>
            <w:tcW w:w="2088" w:type="dxa"/>
          </w:tcPr>
          <w:p w:rsidR="002F0CF2" w:rsidRDefault="008D15A9">
            <w:pPr>
              <w:pStyle w:val="TableParagraph"/>
              <w:spacing w:before="1"/>
              <w:ind w:left="202" w:right="187"/>
              <w:jc w:val="center"/>
              <w:rPr>
                <w:sz w:val="16"/>
              </w:rPr>
            </w:pPr>
            <w:r>
              <w:rPr>
                <w:sz w:val="16"/>
              </w:rPr>
              <w:t>Disolventes orgánicos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F0CF2">
        <w:trPr>
          <w:trHeight w:val="369"/>
        </w:trPr>
        <w:tc>
          <w:tcPr>
            <w:tcW w:w="2088" w:type="dxa"/>
          </w:tcPr>
          <w:p w:rsidR="002F0CF2" w:rsidRPr="003D0BDA" w:rsidRDefault="008D15A9">
            <w:pPr>
              <w:pStyle w:val="TableParagraph"/>
              <w:spacing w:line="180" w:lineRule="atLeast"/>
              <w:ind w:left="585" w:right="196" w:hanging="356"/>
              <w:rPr>
                <w:sz w:val="16"/>
                <w:lang w:val="es-VE"/>
              </w:rPr>
            </w:pPr>
            <w:r w:rsidRPr="003D0BDA">
              <w:rPr>
                <w:sz w:val="16"/>
                <w:lang w:val="es-VE"/>
              </w:rPr>
              <w:t>Resina de acrilonitrilo butadieno estireno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2F0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5" w:type="dxa"/>
          </w:tcPr>
          <w:p w:rsidR="002F0CF2" w:rsidRDefault="008D15A9">
            <w:pPr>
              <w:pStyle w:val="TableParagraph"/>
              <w:spacing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34" w:type="dxa"/>
          </w:tcPr>
          <w:p w:rsidR="002F0CF2" w:rsidRDefault="008D15A9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</w:tbl>
    <w:p w:rsidR="002F0CF2" w:rsidRDefault="002F0CF2">
      <w:pPr>
        <w:pStyle w:val="Textoindependiente"/>
        <w:spacing w:before="8"/>
        <w:rPr>
          <w:rFonts w:ascii="Arial"/>
          <w:b/>
          <w:sz w:val="19"/>
        </w:rPr>
      </w:pPr>
    </w:p>
    <w:p w:rsidR="002F0CF2" w:rsidRDefault="008D15A9">
      <w:pPr>
        <w:ind w:left="3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Leyenda:</w:t>
      </w:r>
    </w:p>
    <w:p w:rsidR="002F0CF2" w:rsidRPr="003D0BDA" w:rsidRDefault="008D15A9">
      <w:pPr>
        <w:ind w:left="612"/>
        <w:rPr>
          <w:rFonts w:ascii="Arial"/>
          <w:i/>
          <w:sz w:val="14"/>
          <w:lang w:val="es-VE"/>
        </w:rPr>
      </w:pPr>
      <w:r w:rsidRPr="003D0BDA">
        <w:rPr>
          <w:rFonts w:ascii="Arial"/>
          <w:b/>
          <w:i/>
          <w:sz w:val="14"/>
          <w:lang w:val="es-VE"/>
        </w:rPr>
        <w:t>TSCA - Inventario de la Secci</w:t>
      </w:r>
      <w:r w:rsidRPr="003D0BDA">
        <w:rPr>
          <w:rFonts w:ascii="Arial"/>
          <w:b/>
          <w:i/>
          <w:sz w:val="14"/>
          <w:lang w:val="es-VE"/>
        </w:rPr>
        <w:t>ó</w:t>
      </w:r>
      <w:r w:rsidRPr="003D0BDA">
        <w:rPr>
          <w:rFonts w:ascii="Arial"/>
          <w:b/>
          <w:i/>
          <w:sz w:val="14"/>
          <w:lang w:val="es-VE"/>
        </w:rPr>
        <w:t>n 8(b) de la Ley de Control de Sustancias T</w:t>
      </w:r>
      <w:r w:rsidRPr="003D0BDA">
        <w:rPr>
          <w:rFonts w:ascii="Arial"/>
          <w:b/>
          <w:i/>
          <w:sz w:val="14"/>
          <w:lang w:val="es-VE"/>
        </w:rPr>
        <w:t>ó</w:t>
      </w:r>
      <w:r w:rsidRPr="003D0BDA">
        <w:rPr>
          <w:rFonts w:ascii="Arial"/>
          <w:b/>
          <w:i/>
          <w:sz w:val="14"/>
          <w:lang w:val="es-VE"/>
        </w:rPr>
        <w:t>xicas de los Estados Unidos</w:t>
      </w:r>
    </w:p>
    <w:p w:rsidR="002F0CF2" w:rsidRPr="003D0BDA" w:rsidRDefault="008D15A9">
      <w:pPr>
        <w:spacing w:before="67"/>
        <w:ind w:left="612"/>
        <w:rPr>
          <w:rFonts w:ascii="Arial"/>
          <w:i/>
          <w:sz w:val="14"/>
          <w:lang w:val="es-VE"/>
        </w:rPr>
      </w:pPr>
      <w:r w:rsidRPr="003D0BDA">
        <w:rPr>
          <w:rFonts w:ascii="Arial"/>
          <w:b/>
          <w:i/>
          <w:sz w:val="14"/>
          <w:lang w:val="es-VE"/>
        </w:rPr>
        <w:t>DSL/NDSL - Lista canadiense de sustancias dom</w:t>
      </w:r>
      <w:r w:rsidRPr="003D0BDA">
        <w:rPr>
          <w:rFonts w:ascii="Arial"/>
          <w:b/>
          <w:i/>
          <w:sz w:val="14"/>
          <w:lang w:val="es-VE"/>
        </w:rPr>
        <w:t>é</w:t>
      </w:r>
      <w:r w:rsidRPr="003D0BDA">
        <w:rPr>
          <w:rFonts w:ascii="Arial"/>
          <w:b/>
          <w:i/>
          <w:sz w:val="14"/>
          <w:lang w:val="es-VE"/>
        </w:rPr>
        <w:t>sticas/Lista de sustancias no dom</w:t>
      </w:r>
      <w:r w:rsidRPr="003D0BDA">
        <w:rPr>
          <w:rFonts w:ascii="Arial"/>
          <w:b/>
          <w:i/>
          <w:sz w:val="14"/>
          <w:lang w:val="es-VE"/>
        </w:rPr>
        <w:t>é</w:t>
      </w:r>
      <w:r w:rsidRPr="003D0BDA">
        <w:rPr>
          <w:rFonts w:ascii="Arial"/>
          <w:b/>
          <w:i/>
          <w:sz w:val="14"/>
          <w:lang w:val="es-VE"/>
        </w:rPr>
        <w:t>sticas</w:t>
      </w:r>
    </w:p>
    <w:p w:rsidR="002F0CF2" w:rsidRPr="003D0BDA" w:rsidRDefault="008D15A9">
      <w:pPr>
        <w:spacing w:before="65"/>
        <w:ind w:left="612"/>
        <w:rPr>
          <w:rFonts w:ascii="Arial"/>
          <w:i/>
          <w:sz w:val="14"/>
          <w:lang w:val="es-VE"/>
        </w:rPr>
      </w:pPr>
      <w:r w:rsidRPr="003D0BDA">
        <w:rPr>
          <w:rFonts w:ascii="Arial"/>
          <w:b/>
          <w:i/>
          <w:sz w:val="14"/>
          <w:lang w:val="es-VE"/>
        </w:rPr>
        <w:t>EINECS/ELINCS - Inventario europeo de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 existentes/Lista europea de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 notificadas</w:t>
      </w:r>
    </w:p>
    <w:p w:rsidR="002F0CF2" w:rsidRPr="003D0BDA" w:rsidRDefault="008D15A9">
      <w:pPr>
        <w:spacing w:before="65" w:line="338" w:lineRule="auto"/>
        <w:ind w:left="612" w:right="6434"/>
        <w:rPr>
          <w:rFonts w:ascii="Arial"/>
          <w:i/>
          <w:sz w:val="14"/>
          <w:lang w:val="es-VE"/>
        </w:rPr>
      </w:pPr>
      <w:r w:rsidRPr="003D0BDA">
        <w:rPr>
          <w:rFonts w:ascii="Arial"/>
          <w:b/>
          <w:i/>
          <w:sz w:val="14"/>
          <w:lang w:val="es-VE"/>
        </w:rPr>
        <w:t>ENCS -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 existentes y nuevas de J</w:t>
      </w:r>
      <w:r w:rsidRPr="003D0BDA">
        <w:rPr>
          <w:rFonts w:ascii="Arial"/>
          <w:b/>
          <w:i/>
          <w:sz w:val="14"/>
          <w:lang w:val="es-VE"/>
        </w:rPr>
        <w:t>ap</w:t>
      </w:r>
      <w:r w:rsidRPr="003D0BDA">
        <w:rPr>
          <w:rFonts w:ascii="Arial"/>
          <w:b/>
          <w:i/>
          <w:sz w:val="14"/>
          <w:lang w:val="es-VE"/>
        </w:rPr>
        <w:t>ó</w:t>
      </w:r>
      <w:r w:rsidRPr="003D0BDA">
        <w:rPr>
          <w:rFonts w:ascii="Arial"/>
          <w:b/>
          <w:i/>
          <w:sz w:val="14"/>
          <w:lang w:val="es-VE"/>
        </w:rPr>
        <w:t>n IECSC - Inventario chino de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 existentes KECL -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 existentes y evaluadas de Corea</w:t>
      </w:r>
    </w:p>
    <w:p w:rsidR="002F0CF2" w:rsidRPr="003D0BDA" w:rsidRDefault="008D15A9">
      <w:pPr>
        <w:ind w:left="612"/>
        <w:rPr>
          <w:rFonts w:ascii="Arial"/>
          <w:i/>
          <w:sz w:val="14"/>
          <w:lang w:val="es-VE"/>
        </w:rPr>
      </w:pPr>
      <w:r w:rsidRPr="003D0BDA">
        <w:rPr>
          <w:rFonts w:ascii="Arial"/>
          <w:b/>
          <w:i/>
          <w:sz w:val="14"/>
          <w:lang w:val="es-VE"/>
        </w:rPr>
        <w:t>PICCS - Inventario filipino de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 y productos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micos</w:t>
      </w:r>
    </w:p>
    <w:p w:rsidR="002F0CF2" w:rsidRPr="003D0BDA" w:rsidRDefault="008D15A9">
      <w:pPr>
        <w:spacing w:before="65"/>
        <w:ind w:left="612"/>
        <w:rPr>
          <w:rFonts w:ascii="Arial"/>
          <w:i/>
          <w:sz w:val="14"/>
          <w:lang w:val="es-VE"/>
        </w:rPr>
      </w:pPr>
      <w:r w:rsidRPr="003D0BDA">
        <w:rPr>
          <w:rFonts w:ascii="Arial"/>
          <w:b/>
          <w:i/>
          <w:sz w:val="14"/>
          <w:lang w:val="es-VE"/>
        </w:rPr>
        <w:t>AICS - Inventario australiano de sustancias qu</w:t>
      </w:r>
      <w:r w:rsidRPr="003D0BDA">
        <w:rPr>
          <w:rFonts w:ascii="Arial"/>
          <w:b/>
          <w:i/>
          <w:sz w:val="14"/>
          <w:lang w:val="es-VE"/>
        </w:rPr>
        <w:t>í</w:t>
      </w:r>
      <w:r w:rsidRPr="003D0BDA">
        <w:rPr>
          <w:rFonts w:ascii="Arial"/>
          <w:b/>
          <w:i/>
          <w:sz w:val="14"/>
          <w:lang w:val="es-VE"/>
        </w:rPr>
        <w:t>micas</w:t>
      </w:r>
    </w:p>
    <w:p w:rsidR="002F0CF2" w:rsidRPr="003D0BDA" w:rsidRDefault="008D15A9">
      <w:pPr>
        <w:pStyle w:val="Ttulo1"/>
        <w:spacing w:before="63"/>
        <w:rPr>
          <w:u w:val="none"/>
          <w:lang w:val="es-VE"/>
        </w:rPr>
      </w:pPr>
      <w:r w:rsidRPr="003D0BDA">
        <w:rPr>
          <w:lang w:val="es-VE"/>
        </w:rPr>
        <w:t>Normativ</w:t>
      </w:r>
      <w:r w:rsidRPr="003D0BDA">
        <w:rPr>
          <w:lang w:val="es-VE"/>
        </w:rPr>
        <w:t xml:space="preserve">a federal de EE.UU.  </w:t>
      </w:r>
    </w:p>
    <w:p w:rsidR="002F0CF2" w:rsidRPr="003D0BDA" w:rsidRDefault="002F0CF2">
      <w:pPr>
        <w:pStyle w:val="Textoindependiente"/>
        <w:spacing w:before="7"/>
        <w:rPr>
          <w:rFonts w:ascii="Arial"/>
          <w:b/>
          <w:sz w:val="11"/>
          <w:lang w:val="es-VE"/>
        </w:rPr>
      </w:pPr>
    </w:p>
    <w:p w:rsidR="002F0CF2" w:rsidRPr="003D0BDA" w:rsidRDefault="008D15A9">
      <w:pPr>
        <w:spacing w:before="94" w:line="207" w:lineRule="exact"/>
        <w:ind w:left="300"/>
        <w:rPr>
          <w:rFonts w:ascii="Arial"/>
          <w:b/>
          <w:sz w:val="18"/>
          <w:lang w:val="es-VE"/>
        </w:rPr>
      </w:pPr>
      <w:r w:rsidRPr="003D0BDA">
        <w:rPr>
          <w:rFonts w:ascii="Arial"/>
          <w:b/>
          <w:sz w:val="18"/>
          <w:u w:val="single"/>
          <w:lang w:val="es-VE"/>
        </w:rPr>
        <w:t>CERCLA</w:t>
      </w:r>
    </w:p>
    <w:p w:rsidR="002F0CF2" w:rsidRPr="003D0BDA" w:rsidRDefault="008D15A9">
      <w:pPr>
        <w:pStyle w:val="Textoindependiente"/>
        <w:ind w:left="300"/>
        <w:rPr>
          <w:lang w:val="es-VE"/>
        </w:rPr>
      </w:pPr>
      <w:r w:rsidRPr="003D0BDA">
        <w:rPr>
          <w:lang w:val="es-VE"/>
        </w:rPr>
        <w:t>Este material, tal y como se suministra, no contiene ninguna sustancia regulada como peligrosa según la Ley de Responsabilidad, Compensación y Respuesta Medioambiental Completa (CERCLA) (40 CFR 302) o la Ley de Enmiendas y Reautorización del Superfondo (SA</w:t>
      </w:r>
      <w:r w:rsidRPr="003D0BDA">
        <w:rPr>
          <w:lang w:val="es-VE"/>
        </w:rPr>
        <w:t>RA) (40 CFR 355).</w:t>
      </w:r>
    </w:p>
    <w:p w:rsidR="002F0CF2" w:rsidRPr="003D0BDA" w:rsidRDefault="002F0CF2">
      <w:pPr>
        <w:pStyle w:val="Textoindependiente"/>
        <w:spacing w:before="8"/>
        <w:rPr>
          <w:sz w:val="19"/>
          <w:lang w:val="es-VE"/>
        </w:rPr>
      </w:pPr>
    </w:p>
    <w:p w:rsidR="002F0CF2" w:rsidRPr="003D0BDA" w:rsidRDefault="008D15A9">
      <w:pPr>
        <w:pStyle w:val="Ttulo1"/>
        <w:rPr>
          <w:u w:val="none"/>
          <w:lang w:val="es-VE"/>
        </w:rPr>
      </w:pPr>
      <w:r w:rsidRPr="003D0BDA">
        <w:rPr>
          <w:lang w:val="es-VE"/>
        </w:rPr>
        <w:t>SARA</w:t>
      </w:r>
      <w:r w:rsidRPr="003D0BDA">
        <w:rPr>
          <w:spacing w:val="-4"/>
          <w:lang w:val="es-VE"/>
        </w:rPr>
        <w:t xml:space="preserve"> </w:t>
      </w:r>
      <w:r w:rsidRPr="003D0BDA">
        <w:rPr>
          <w:lang w:val="es-VE"/>
        </w:rPr>
        <w:t>313</w:t>
      </w:r>
    </w:p>
    <w:p w:rsidR="002F0CF2" w:rsidRPr="003D0BDA" w:rsidRDefault="008D15A9">
      <w:pPr>
        <w:pStyle w:val="Textoindependiente"/>
        <w:spacing w:before="2"/>
        <w:ind w:left="300"/>
        <w:rPr>
          <w:lang w:val="es-VE"/>
        </w:rPr>
      </w:pPr>
      <w:r w:rsidRPr="003D0BDA">
        <w:rPr>
          <w:lang w:val="es-VE"/>
        </w:rPr>
        <w:t>No determinado</w:t>
      </w:r>
    </w:p>
    <w:p w:rsidR="002F0CF2" w:rsidRPr="003D0BDA" w:rsidRDefault="002F0CF2">
      <w:pPr>
        <w:pStyle w:val="Textoindependiente"/>
        <w:spacing w:before="6"/>
        <w:rPr>
          <w:sz w:val="19"/>
          <w:lang w:val="es-VE"/>
        </w:rPr>
      </w:pPr>
    </w:p>
    <w:p w:rsidR="002F0CF2" w:rsidRPr="003D0BDA" w:rsidRDefault="008D15A9">
      <w:pPr>
        <w:pStyle w:val="Ttulo1"/>
        <w:rPr>
          <w:u w:val="none"/>
          <w:lang w:val="es-VE"/>
        </w:rPr>
      </w:pPr>
      <w:r w:rsidRPr="003D0BDA">
        <w:rPr>
          <w:lang w:val="es-VE"/>
        </w:rPr>
        <w:t>CWA (Ley de Agua Limpia)</w:t>
      </w:r>
    </w:p>
    <w:p w:rsidR="002F0CF2" w:rsidRPr="003D0BDA" w:rsidRDefault="008D15A9">
      <w:pPr>
        <w:pStyle w:val="Textoindependiente"/>
        <w:spacing w:before="2"/>
        <w:ind w:left="300" w:right="187"/>
        <w:rPr>
          <w:lang w:val="es-VE"/>
        </w:rPr>
      </w:pPr>
      <w:r w:rsidRPr="003D0BDA">
        <w:rPr>
          <w:lang w:val="es-VE"/>
        </w:rPr>
        <w:t>Este producto no contiene ninguna sustancia regulada como contaminante según la Ley de Agua Limpia (40 CFR 122.21 y 40 CFR 122.42)</w:t>
      </w:r>
    </w:p>
    <w:p w:rsidR="002F0CF2" w:rsidRPr="003D0BDA" w:rsidRDefault="002F0CF2">
      <w:pPr>
        <w:pStyle w:val="Textoindependiente"/>
        <w:spacing w:before="6"/>
        <w:rPr>
          <w:sz w:val="19"/>
          <w:lang w:val="es-VE"/>
        </w:rPr>
      </w:pPr>
    </w:p>
    <w:p w:rsidR="002F0CF2" w:rsidRPr="003D0BDA" w:rsidRDefault="008D15A9">
      <w:pPr>
        <w:pStyle w:val="Ttulo1"/>
        <w:rPr>
          <w:u w:val="none"/>
          <w:lang w:val="es-VE"/>
        </w:rPr>
      </w:pPr>
      <w:r w:rsidRPr="003D0BDA">
        <w:rPr>
          <w:lang w:val="es-VE"/>
        </w:rPr>
        <w:t>Normativa estatal de EE.UU.</w:t>
      </w:r>
      <w:r w:rsidRPr="003D0BDA">
        <w:rPr>
          <w:spacing w:val="-2"/>
          <w:lang w:val="es-VE"/>
        </w:rPr>
        <w:t xml:space="preserve"> </w:t>
      </w:r>
    </w:p>
    <w:p w:rsidR="002F0CF2" w:rsidRPr="003D0BDA" w:rsidRDefault="002F0CF2">
      <w:pPr>
        <w:pStyle w:val="Textoindependiente"/>
        <w:spacing w:before="3"/>
        <w:rPr>
          <w:rFonts w:ascii="Arial"/>
          <w:b/>
          <w:sz w:val="13"/>
          <w:lang w:val="es-VE"/>
        </w:rPr>
      </w:pPr>
    </w:p>
    <w:p w:rsidR="002F0CF2" w:rsidRPr="003D0BDA" w:rsidRDefault="008D15A9">
      <w:pPr>
        <w:spacing w:before="95" w:line="207" w:lineRule="exact"/>
        <w:ind w:left="300"/>
        <w:rPr>
          <w:rFonts w:ascii="Arial"/>
          <w:b/>
          <w:sz w:val="18"/>
          <w:lang w:val="es-VE"/>
        </w:rPr>
      </w:pPr>
      <w:r w:rsidRPr="003D0BDA">
        <w:rPr>
          <w:rFonts w:ascii="Arial"/>
          <w:b/>
          <w:sz w:val="18"/>
          <w:u w:val="single"/>
          <w:lang w:val="es-VE"/>
        </w:rPr>
        <w:t xml:space="preserve">Reglamentos estatales de </w:t>
      </w:r>
      <w:r w:rsidRPr="003D0BDA">
        <w:rPr>
          <w:rFonts w:ascii="Arial"/>
          <w:b/>
          <w:sz w:val="18"/>
          <w:u w:val="single"/>
          <w:lang w:val="es-VE"/>
        </w:rPr>
        <w:t>EE.UU. sobre el derecho a saber</w:t>
      </w:r>
    </w:p>
    <w:p w:rsidR="002F0CF2" w:rsidRPr="003D0BDA" w:rsidRDefault="008D15A9">
      <w:pPr>
        <w:pStyle w:val="Textoindependiente"/>
        <w:spacing w:line="207" w:lineRule="exact"/>
        <w:ind w:left="300"/>
        <w:rPr>
          <w:lang w:val="es-VE"/>
        </w:rPr>
      </w:pPr>
      <w:r w:rsidRPr="003D0BDA">
        <w:rPr>
          <w:lang w:val="es-VE"/>
        </w:rPr>
        <w:t>Este producto no contiene ninguna sustancia regulada por las normativas estatales aplicables sobre el derecho a saber</w:t>
      </w:r>
    </w:p>
    <w:p w:rsidR="002F0CF2" w:rsidRPr="003D0BDA" w:rsidRDefault="003D0BDA">
      <w:pPr>
        <w:pStyle w:val="Textoindependiente"/>
        <w:spacing w:before="5"/>
        <w:rPr>
          <w:sz w:val="16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144780</wp:posOffset>
                </wp:positionV>
                <wp:extent cx="6637020" cy="18034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180340"/>
                          <a:chOff x="1080" y="228"/>
                          <a:chExt cx="10452" cy="284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94" y="242"/>
                            <a:ext cx="10423" cy="2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080" y="228"/>
                            <a:ext cx="10452" cy="284"/>
                          </a:xfrm>
                          <a:custGeom>
                            <a:avLst/>
                            <a:gdLst>
                              <a:gd name="T0" fmla="+- 0 11532 1080"/>
                              <a:gd name="T1" fmla="*/ T0 w 10452"/>
                              <a:gd name="T2" fmla="+- 0 228 228"/>
                              <a:gd name="T3" fmla="*/ 228 h 284"/>
                              <a:gd name="T4" fmla="+- 0 11517 1080"/>
                              <a:gd name="T5" fmla="*/ T4 w 10452"/>
                              <a:gd name="T6" fmla="+- 0 228 228"/>
                              <a:gd name="T7" fmla="*/ 228 h 284"/>
                              <a:gd name="T8" fmla="+- 0 11517 1080"/>
                              <a:gd name="T9" fmla="*/ T8 w 10452"/>
                              <a:gd name="T10" fmla="+- 0 243 228"/>
                              <a:gd name="T11" fmla="*/ 243 h 284"/>
                              <a:gd name="T12" fmla="+- 0 11517 1080"/>
                              <a:gd name="T13" fmla="*/ T12 w 10452"/>
                              <a:gd name="T14" fmla="+- 0 497 228"/>
                              <a:gd name="T15" fmla="*/ 497 h 284"/>
                              <a:gd name="T16" fmla="+- 0 4235 1080"/>
                              <a:gd name="T17" fmla="*/ T16 w 10452"/>
                              <a:gd name="T18" fmla="+- 0 497 228"/>
                              <a:gd name="T19" fmla="*/ 497 h 284"/>
                              <a:gd name="T20" fmla="+- 0 4220 1080"/>
                              <a:gd name="T21" fmla="*/ T20 w 10452"/>
                              <a:gd name="T22" fmla="+- 0 497 228"/>
                              <a:gd name="T23" fmla="*/ 497 h 284"/>
                              <a:gd name="T24" fmla="+- 0 1109 1080"/>
                              <a:gd name="T25" fmla="*/ T24 w 10452"/>
                              <a:gd name="T26" fmla="+- 0 497 228"/>
                              <a:gd name="T27" fmla="*/ 497 h 284"/>
                              <a:gd name="T28" fmla="+- 0 1094 1080"/>
                              <a:gd name="T29" fmla="*/ T28 w 10452"/>
                              <a:gd name="T30" fmla="+- 0 497 228"/>
                              <a:gd name="T31" fmla="*/ 497 h 284"/>
                              <a:gd name="T32" fmla="+- 0 1094 1080"/>
                              <a:gd name="T33" fmla="*/ T32 w 10452"/>
                              <a:gd name="T34" fmla="+- 0 243 228"/>
                              <a:gd name="T35" fmla="*/ 243 h 284"/>
                              <a:gd name="T36" fmla="+- 0 11517 1080"/>
                              <a:gd name="T37" fmla="*/ T36 w 10452"/>
                              <a:gd name="T38" fmla="+- 0 243 228"/>
                              <a:gd name="T39" fmla="*/ 243 h 284"/>
                              <a:gd name="T40" fmla="+- 0 11517 1080"/>
                              <a:gd name="T41" fmla="*/ T40 w 10452"/>
                              <a:gd name="T42" fmla="+- 0 228 228"/>
                              <a:gd name="T43" fmla="*/ 228 h 284"/>
                              <a:gd name="T44" fmla="+- 0 1094 1080"/>
                              <a:gd name="T45" fmla="*/ T44 w 10452"/>
                              <a:gd name="T46" fmla="+- 0 228 228"/>
                              <a:gd name="T47" fmla="*/ 228 h 284"/>
                              <a:gd name="T48" fmla="+- 0 1080 1080"/>
                              <a:gd name="T49" fmla="*/ T48 w 10452"/>
                              <a:gd name="T50" fmla="+- 0 228 228"/>
                              <a:gd name="T51" fmla="*/ 228 h 284"/>
                              <a:gd name="T52" fmla="+- 0 1080 1080"/>
                              <a:gd name="T53" fmla="*/ T52 w 10452"/>
                              <a:gd name="T54" fmla="+- 0 243 228"/>
                              <a:gd name="T55" fmla="*/ 243 h 284"/>
                              <a:gd name="T56" fmla="+- 0 1080 1080"/>
                              <a:gd name="T57" fmla="*/ T56 w 10452"/>
                              <a:gd name="T58" fmla="+- 0 497 228"/>
                              <a:gd name="T59" fmla="*/ 497 h 284"/>
                              <a:gd name="T60" fmla="+- 0 1080 1080"/>
                              <a:gd name="T61" fmla="*/ T60 w 10452"/>
                              <a:gd name="T62" fmla="+- 0 511 228"/>
                              <a:gd name="T63" fmla="*/ 511 h 284"/>
                              <a:gd name="T64" fmla="+- 0 1094 1080"/>
                              <a:gd name="T65" fmla="*/ T64 w 10452"/>
                              <a:gd name="T66" fmla="+- 0 511 228"/>
                              <a:gd name="T67" fmla="*/ 511 h 284"/>
                              <a:gd name="T68" fmla="+- 0 11532 1080"/>
                              <a:gd name="T69" fmla="*/ T68 w 10452"/>
                              <a:gd name="T70" fmla="+- 0 511 228"/>
                              <a:gd name="T71" fmla="*/ 511 h 284"/>
                              <a:gd name="T72" fmla="+- 0 11532 1080"/>
                              <a:gd name="T73" fmla="*/ T72 w 10452"/>
                              <a:gd name="T74" fmla="+- 0 497 228"/>
                              <a:gd name="T75" fmla="*/ 497 h 284"/>
                              <a:gd name="T76" fmla="+- 0 11532 1080"/>
                              <a:gd name="T77" fmla="*/ T76 w 10452"/>
                              <a:gd name="T78" fmla="+- 0 243 228"/>
                              <a:gd name="T79" fmla="*/ 243 h 284"/>
                              <a:gd name="T80" fmla="+- 0 11532 1080"/>
                              <a:gd name="T81" fmla="*/ T80 w 10452"/>
                              <a:gd name="T82" fmla="+- 0 228 228"/>
                              <a:gd name="T83" fmla="*/ 22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2" h="284">
                                <a:moveTo>
                                  <a:pt x="10452" y="0"/>
                                </a:moveTo>
                                <a:lnTo>
                                  <a:pt x="10437" y="0"/>
                                </a:lnTo>
                                <a:lnTo>
                                  <a:pt x="10437" y="15"/>
                                </a:lnTo>
                                <a:lnTo>
                                  <a:pt x="10437" y="269"/>
                                </a:lnTo>
                                <a:lnTo>
                                  <a:pt x="3155" y="269"/>
                                </a:lnTo>
                                <a:lnTo>
                                  <a:pt x="3140" y="269"/>
                                </a:lnTo>
                                <a:lnTo>
                                  <a:pt x="2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15"/>
                                </a:lnTo>
                                <a:lnTo>
                                  <a:pt x="10437" y="15"/>
                                </a:lnTo>
                                <a:lnTo>
                                  <a:pt x="10437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9"/>
                                </a:lnTo>
                                <a:lnTo>
                                  <a:pt x="0" y="283"/>
                                </a:lnTo>
                                <a:lnTo>
                                  <a:pt x="14" y="283"/>
                                </a:lnTo>
                                <a:lnTo>
                                  <a:pt x="10452" y="283"/>
                                </a:lnTo>
                                <a:lnTo>
                                  <a:pt x="10452" y="269"/>
                                </a:lnTo>
                                <a:lnTo>
                                  <a:pt x="10452" y="15"/>
                                </a:lnTo>
                                <a:lnTo>
                                  <a:pt x="10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28"/>
                            <a:ext cx="1045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CF2" w:rsidRDefault="008D15A9">
                              <w:pPr>
                                <w:spacing w:before="14"/>
                                <w:ind w:left="385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16. OTRA INFORMACI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54pt;margin-top:11.4pt;width:522.6pt;height:14.2pt;z-index:-15723008;mso-wrap-distance-left:0;mso-wrap-distance-right:0;mso-position-horizontal-relative:page;mso-position-vertical-relative:text" coordorigin="1080,228" coordsize="1045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">
                <v:rect id="Rectangle 5" o:spid="_x0000_s1050" style="position:absolute;left:1094;top:242;width:1042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GbsIA&#10;AADaAAAADwAAAGRycy9kb3ducmV2LnhtbESPzWoCQRCE74LvMLTgTWfVIGbjKCIk5ib+4LnZ6exu&#10;3OlZZlrdvH1GCORYVNVX1HLduUbdKcTas4HJOANFXHhbc2ngfHofLUBFQbbYeCYDPxRhver3lphb&#10;/+AD3Y9SqgThmKOBSqTNtY5FRQ7j2LfEyfvywaEkGUptAz4S3DV6mmVz7bDmtFBhS9uKiuvx5gzo&#10;0zzIdfYy+z5InG7c7WO3Ly7GDAfd5g2UUCf/4b/2pzXwCs8r6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MZuwgAAANoAAAAPAAAAAAAAAAAAAAAAAJgCAABkcnMvZG93&#10;bnJldi54bWxQSwUGAAAAAAQABAD1AAAAhwMAAAAA&#10;" fillcolor="silver" stroked="f"/>
                <v:shape id="Freeform 4" o:spid="_x0000_s1051" style="position:absolute;left:1080;top:228;width:10452;height:284;visibility:visible;mso-wrap-style:square;v-text-anchor:top" coordsize="1045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O7sMA&#10;AADbAAAADwAAAGRycy9kb3ducmV2LnhtbESPQW/CMAyF75P4D5GRdhspHDYoBMQmTZrgRDc4W41p&#10;Co1TNYGWfz8fJu1m6z2/93m1GXyj7tTFOrCB6SQDRVwGW3Nl4Of782UOKiZki01gMvCgCJv16GmF&#10;uQ09H+hepEpJCMccDbiU2lzrWDryGCehJRbtHDqPSdau0rbDXsJ9o2dZ9qo91iwNDlv6cFRei5s3&#10;cHl/LPaLw3HHb/vezm+Fd7PdyZjn8bBdgko0pH/z3/WX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GO7sMAAADbAAAADwAAAAAAAAAAAAAAAACYAgAAZHJzL2Rv&#10;d25yZXYueG1sUEsFBgAAAAAEAAQA9QAAAIgDAAAAAA==&#10;" path="m10452,r-15,l10437,15r,254l3155,269r-15,l29,269r-15,l14,15r10423,l10437,,14,,,,,15,,269r,14l14,283r10438,l10452,269r,-254l10452,xe" fillcolor="black" stroked="f">
                  <v:path arrowok="t" o:connecttype="custom" o:connectlocs="10452,228;10437,228;10437,243;10437,497;3155,497;3140,497;29,497;14,497;14,243;10437,243;10437,228;14,228;0,228;0,243;0,497;0,511;14,511;10452,511;10452,497;10452,243;10452,228" o:connectangles="0,0,0,0,0,0,0,0,0,0,0,0,0,0,0,0,0,0,0,0,0"/>
                </v:shape>
                <v:shape id="_x0000_s1052" type="#_x0000_t202" style="position:absolute;left:1080;top:228;width:1045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F0CF2" w:rsidRDefault="008D15A9">
                        <w:pPr>
                          <w:spacing w:before="14"/>
                          <w:ind w:left="385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16. OTRA INFORMACI</w:t>
                        </w:r>
                        <w:r>
                          <w:rPr>
                            <w:rFonts w:ascii="Arial"/>
                            <w:b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CF2" w:rsidRPr="003D0BDA" w:rsidRDefault="002F0CF2">
      <w:pPr>
        <w:pStyle w:val="Textoindependiente"/>
        <w:spacing w:before="9"/>
        <w:rPr>
          <w:sz w:val="8"/>
          <w:lang w:val="es-VE"/>
        </w:rPr>
      </w:pPr>
    </w:p>
    <w:p w:rsidR="002F0CF2" w:rsidRPr="003D0BDA" w:rsidRDefault="002F0CF2">
      <w:pPr>
        <w:rPr>
          <w:sz w:val="8"/>
          <w:lang w:val="es-VE"/>
        </w:rPr>
        <w:sectPr w:rsidR="002F0CF2" w:rsidRPr="003D0BDA">
          <w:pgSz w:w="12240" w:h="15840"/>
          <w:pgMar w:top="1100" w:right="600" w:bottom="1320" w:left="780" w:header="725" w:footer="1138" w:gutter="0"/>
          <w:cols w:space="720"/>
        </w:sectPr>
      </w:pPr>
    </w:p>
    <w:p w:rsidR="002F0CF2" w:rsidRPr="003D0BDA" w:rsidRDefault="008D15A9">
      <w:pPr>
        <w:pStyle w:val="Ttulo1"/>
        <w:tabs>
          <w:tab w:val="left" w:pos="2395"/>
        </w:tabs>
        <w:spacing w:before="94"/>
        <w:ind w:left="307"/>
        <w:rPr>
          <w:u w:val="none"/>
          <w:lang w:val="es-VE"/>
        </w:rPr>
      </w:pPr>
      <w:r w:rsidRPr="003D0BDA">
        <w:rPr>
          <w:lang w:val="es-VE"/>
        </w:rPr>
        <w:t>NFPA</w:t>
      </w:r>
      <w:r w:rsidRPr="003D0BDA">
        <w:rPr>
          <w:u w:val="none"/>
          <w:lang w:val="es-VE"/>
        </w:rPr>
        <w:tab/>
        <w:t>Peligros para la salud</w:t>
      </w:r>
    </w:p>
    <w:p w:rsidR="002F0CF2" w:rsidRPr="003D0BDA" w:rsidRDefault="008D15A9">
      <w:pPr>
        <w:pStyle w:val="Textoindependiente"/>
        <w:spacing w:before="2" w:line="207" w:lineRule="exact"/>
        <w:ind w:left="2395"/>
        <w:rPr>
          <w:lang w:val="es-VE"/>
        </w:rPr>
      </w:pPr>
      <w:r w:rsidRPr="003D0BDA">
        <w:rPr>
          <w:lang w:val="es-VE"/>
        </w:rPr>
        <w:t>No determinado</w:t>
      </w:r>
    </w:p>
    <w:p w:rsidR="002F0CF2" w:rsidRPr="003D0BDA" w:rsidRDefault="008D15A9">
      <w:pPr>
        <w:pStyle w:val="Ttulo1"/>
        <w:tabs>
          <w:tab w:val="left" w:pos="2395"/>
        </w:tabs>
        <w:spacing w:line="206" w:lineRule="exact"/>
        <w:ind w:left="307"/>
        <w:rPr>
          <w:u w:val="none"/>
          <w:lang w:val="es-VE"/>
        </w:rPr>
      </w:pPr>
      <w:r w:rsidRPr="003D0BDA">
        <w:rPr>
          <w:lang w:val="es-VE"/>
        </w:rPr>
        <w:t>HMIS</w:t>
      </w:r>
      <w:r w:rsidRPr="003D0BDA">
        <w:rPr>
          <w:u w:val="none"/>
          <w:lang w:val="es-VE"/>
        </w:rPr>
        <w:tab/>
      </w:r>
      <w:r w:rsidRPr="003D0BDA">
        <w:rPr>
          <w:u w:val="none"/>
          <w:lang w:val="es-VE"/>
        </w:rPr>
        <w:t>Peligros para la salud</w:t>
      </w:r>
    </w:p>
    <w:p w:rsidR="002F0CF2" w:rsidRPr="003D0BDA" w:rsidRDefault="008D15A9">
      <w:pPr>
        <w:pStyle w:val="Textoindependiente"/>
        <w:spacing w:line="207" w:lineRule="exact"/>
        <w:ind w:left="2395"/>
        <w:rPr>
          <w:lang w:val="es-VE"/>
        </w:rPr>
      </w:pPr>
      <w:r w:rsidRPr="003D0BDA">
        <w:rPr>
          <w:lang w:val="es-VE"/>
        </w:rPr>
        <w:t>No determinado</w:t>
      </w:r>
    </w:p>
    <w:p w:rsidR="002F0CF2" w:rsidRPr="003D0BDA" w:rsidRDefault="008D15A9">
      <w:pPr>
        <w:spacing w:before="94"/>
        <w:ind w:left="307" w:right="21"/>
        <w:rPr>
          <w:sz w:val="18"/>
          <w:lang w:val="es-VE"/>
        </w:rPr>
      </w:pPr>
      <w:r w:rsidRPr="003D0BDA">
        <w:rPr>
          <w:lang w:val="es-VE"/>
        </w:rPr>
        <w:br w:type="column"/>
      </w:r>
      <w:r w:rsidRPr="003D0BDA">
        <w:rPr>
          <w:rFonts w:ascii="Arial"/>
          <w:b/>
          <w:sz w:val="18"/>
          <w:lang w:val="es-VE"/>
        </w:rPr>
        <w:t>Inflamabilidad</w:t>
      </w:r>
      <w:r w:rsidRPr="003D0BDA">
        <w:rPr>
          <w:rFonts w:ascii="Arial"/>
          <w:b/>
          <w:spacing w:val="1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No determinado</w:t>
      </w:r>
      <w:r w:rsidRPr="003D0BDA">
        <w:rPr>
          <w:spacing w:val="-47"/>
          <w:sz w:val="18"/>
          <w:lang w:val="es-VE"/>
        </w:rPr>
        <w:t xml:space="preserve"> </w:t>
      </w:r>
      <w:r w:rsidRPr="003D0BDA">
        <w:rPr>
          <w:rFonts w:ascii="Arial"/>
          <w:b/>
          <w:sz w:val="18"/>
          <w:lang w:val="es-VE"/>
        </w:rPr>
        <w:t>Inflamabilidad</w:t>
      </w:r>
      <w:r w:rsidRPr="003D0BDA">
        <w:rPr>
          <w:rFonts w:ascii="Arial"/>
          <w:b/>
          <w:spacing w:val="1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No</w:t>
      </w:r>
      <w:r w:rsidRPr="003D0BDA">
        <w:rPr>
          <w:spacing w:val="-12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determinado</w:t>
      </w:r>
    </w:p>
    <w:p w:rsidR="002F0CF2" w:rsidRPr="003D0BDA" w:rsidRDefault="008D15A9">
      <w:pPr>
        <w:pStyle w:val="Ttulo1"/>
        <w:spacing w:before="94"/>
        <w:ind w:left="307"/>
        <w:rPr>
          <w:u w:val="none"/>
          <w:lang w:val="es-VE"/>
        </w:rPr>
      </w:pPr>
      <w:r w:rsidRPr="003D0BDA">
        <w:rPr>
          <w:b w:val="0"/>
          <w:u w:val="none"/>
          <w:lang w:val="es-VE"/>
        </w:rPr>
        <w:br w:type="column"/>
      </w:r>
      <w:r w:rsidRPr="003D0BDA">
        <w:rPr>
          <w:u w:val="none"/>
          <w:lang w:val="es-VE"/>
        </w:rPr>
        <w:t>Inestabilidad</w:t>
      </w:r>
    </w:p>
    <w:p w:rsidR="002F0CF2" w:rsidRPr="003D0BDA" w:rsidRDefault="008D15A9">
      <w:pPr>
        <w:spacing w:before="2"/>
        <w:ind w:left="307" w:right="23"/>
        <w:rPr>
          <w:sz w:val="18"/>
          <w:lang w:val="es-VE"/>
        </w:rPr>
      </w:pPr>
      <w:r w:rsidRPr="003D0BDA">
        <w:rPr>
          <w:sz w:val="18"/>
          <w:lang w:val="es-VE"/>
        </w:rPr>
        <w:t>No determinado</w:t>
      </w:r>
      <w:r w:rsidRPr="003D0BDA">
        <w:rPr>
          <w:spacing w:val="1"/>
          <w:sz w:val="18"/>
          <w:lang w:val="es-VE"/>
        </w:rPr>
        <w:t xml:space="preserve"> </w:t>
      </w:r>
      <w:r w:rsidRPr="003D0BDA">
        <w:rPr>
          <w:rFonts w:ascii="Arial"/>
          <w:b/>
          <w:sz w:val="18"/>
          <w:lang w:val="es-VE"/>
        </w:rPr>
        <w:t>Peligros f</w:t>
      </w:r>
      <w:r w:rsidRPr="003D0BDA">
        <w:rPr>
          <w:rFonts w:ascii="Arial"/>
          <w:b/>
          <w:sz w:val="18"/>
          <w:lang w:val="es-VE"/>
        </w:rPr>
        <w:t>í</w:t>
      </w:r>
      <w:r w:rsidRPr="003D0BDA">
        <w:rPr>
          <w:rFonts w:ascii="Arial"/>
          <w:b/>
          <w:sz w:val="18"/>
          <w:lang w:val="es-VE"/>
        </w:rPr>
        <w:t>sicos</w:t>
      </w:r>
      <w:r w:rsidRPr="003D0BDA">
        <w:rPr>
          <w:rFonts w:ascii="Arial"/>
          <w:b/>
          <w:spacing w:val="-47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No</w:t>
      </w:r>
      <w:r w:rsidRPr="003D0BDA">
        <w:rPr>
          <w:spacing w:val="-1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determinado</w:t>
      </w:r>
    </w:p>
    <w:p w:rsidR="002F0CF2" w:rsidRPr="003D0BDA" w:rsidRDefault="008D15A9">
      <w:pPr>
        <w:spacing w:before="94"/>
        <w:ind w:left="307" w:right="490"/>
        <w:rPr>
          <w:sz w:val="18"/>
          <w:lang w:val="es-VE"/>
        </w:rPr>
      </w:pPr>
      <w:r w:rsidRPr="003D0BDA">
        <w:rPr>
          <w:lang w:val="es-VE"/>
        </w:rPr>
        <w:br w:type="column"/>
      </w:r>
      <w:r w:rsidRPr="003D0BDA">
        <w:rPr>
          <w:rFonts w:ascii="Arial"/>
          <w:b/>
          <w:sz w:val="18"/>
          <w:lang w:val="es-VE"/>
        </w:rPr>
        <w:t>Peligros</w:t>
      </w:r>
      <w:r w:rsidRPr="003D0BDA">
        <w:rPr>
          <w:rFonts w:ascii="Arial"/>
          <w:b/>
          <w:spacing w:val="50"/>
          <w:sz w:val="18"/>
          <w:lang w:val="es-VE"/>
        </w:rPr>
        <w:t xml:space="preserve"> </w:t>
      </w:r>
      <w:r w:rsidRPr="003D0BDA">
        <w:rPr>
          <w:rFonts w:ascii="Arial"/>
          <w:b/>
          <w:sz w:val="18"/>
          <w:lang w:val="es-VE"/>
        </w:rPr>
        <w:t>especiales</w:t>
      </w:r>
      <w:r w:rsidRPr="003D0BDA">
        <w:rPr>
          <w:rFonts w:ascii="Arial"/>
          <w:b/>
          <w:spacing w:val="1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No determinado</w:t>
      </w:r>
      <w:r w:rsidRPr="003D0BDA">
        <w:rPr>
          <w:spacing w:val="1"/>
          <w:sz w:val="18"/>
          <w:lang w:val="es-VE"/>
        </w:rPr>
        <w:t xml:space="preserve"> </w:t>
      </w:r>
      <w:r w:rsidRPr="003D0BDA">
        <w:rPr>
          <w:rFonts w:ascii="Arial"/>
          <w:b/>
          <w:sz w:val="18"/>
          <w:lang w:val="es-VE"/>
        </w:rPr>
        <w:t>Protecci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personal</w:t>
      </w:r>
      <w:r w:rsidRPr="003D0BDA">
        <w:rPr>
          <w:rFonts w:ascii="Arial"/>
          <w:b/>
          <w:spacing w:val="-47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No</w:t>
      </w:r>
      <w:r w:rsidRPr="003D0BDA">
        <w:rPr>
          <w:spacing w:val="-1"/>
          <w:sz w:val="18"/>
          <w:lang w:val="es-VE"/>
        </w:rPr>
        <w:t xml:space="preserve"> </w:t>
      </w:r>
      <w:r w:rsidRPr="003D0BDA">
        <w:rPr>
          <w:sz w:val="18"/>
          <w:lang w:val="es-VE"/>
        </w:rPr>
        <w:t>determinado</w:t>
      </w:r>
    </w:p>
    <w:p w:rsidR="002F0CF2" w:rsidRPr="003D0BDA" w:rsidRDefault="002F0CF2">
      <w:pPr>
        <w:rPr>
          <w:sz w:val="18"/>
          <w:lang w:val="es-VE"/>
        </w:rPr>
        <w:sectPr w:rsidR="002F0CF2" w:rsidRPr="003D0BDA">
          <w:type w:val="continuous"/>
          <w:pgSz w:w="12240" w:h="15840"/>
          <w:pgMar w:top="880" w:right="600" w:bottom="1320" w:left="780" w:header="720" w:footer="720" w:gutter="0"/>
          <w:cols w:num="4" w:space="720" w:equalWidth="0">
            <w:col w:w="3738" w:space="439"/>
            <w:col w:w="1579" w:space="507"/>
            <w:col w:w="1831" w:space="258"/>
            <w:col w:w="2508"/>
          </w:cols>
        </w:sectPr>
      </w:pPr>
    </w:p>
    <w:p w:rsidR="002F0CF2" w:rsidRPr="003D0BDA" w:rsidRDefault="002F0CF2">
      <w:pPr>
        <w:pStyle w:val="Textoindependiente"/>
        <w:spacing w:before="6"/>
        <w:rPr>
          <w:sz w:val="11"/>
          <w:lang w:val="es-VE"/>
        </w:rPr>
      </w:pPr>
    </w:p>
    <w:p w:rsidR="002F0CF2" w:rsidRPr="003D0BDA" w:rsidRDefault="002F0CF2">
      <w:pPr>
        <w:rPr>
          <w:sz w:val="11"/>
          <w:lang w:val="es-VE"/>
        </w:rPr>
        <w:sectPr w:rsidR="002F0CF2" w:rsidRPr="003D0BDA">
          <w:type w:val="continuous"/>
          <w:pgSz w:w="12240" w:h="15840"/>
          <w:pgMar w:top="880" w:right="600" w:bottom="1320" w:left="780" w:header="720" w:footer="720" w:gutter="0"/>
          <w:cols w:space="720"/>
        </w:sectPr>
      </w:pPr>
    </w:p>
    <w:p w:rsidR="002F0CF2" w:rsidRPr="003D0BDA" w:rsidRDefault="008D15A9">
      <w:pPr>
        <w:pStyle w:val="Ttulo1"/>
        <w:spacing w:before="94"/>
        <w:ind w:left="307" w:right="31"/>
        <w:rPr>
          <w:u w:val="none"/>
          <w:lang w:val="es-VE"/>
        </w:rPr>
      </w:pPr>
      <w:r w:rsidRPr="003D0BDA">
        <w:rPr>
          <w:u w:val="none"/>
          <w:lang w:val="es-VE"/>
        </w:rPr>
        <w:t>Fecha de publicación:</w:t>
      </w:r>
      <w:r w:rsidRPr="003D0BDA">
        <w:rPr>
          <w:spacing w:val="1"/>
          <w:u w:val="none"/>
          <w:lang w:val="es-VE"/>
        </w:rPr>
        <w:t xml:space="preserve"> </w:t>
      </w:r>
      <w:r w:rsidRPr="003D0BDA">
        <w:rPr>
          <w:u w:val="none"/>
          <w:lang w:val="es-VE"/>
        </w:rPr>
        <w:t>Fecha de revisión:</w:t>
      </w:r>
      <w:r w:rsidRPr="003D0BDA">
        <w:rPr>
          <w:spacing w:val="-47"/>
          <w:u w:val="none"/>
          <w:lang w:val="es-VE"/>
        </w:rPr>
        <w:t xml:space="preserve"> </w:t>
      </w:r>
      <w:r w:rsidRPr="003D0BDA">
        <w:rPr>
          <w:u w:val="none"/>
          <w:lang w:val="es-VE"/>
        </w:rPr>
        <w:t>Nota</w:t>
      </w:r>
      <w:r w:rsidRPr="003D0BDA">
        <w:rPr>
          <w:spacing w:val="-12"/>
          <w:u w:val="none"/>
          <w:lang w:val="es-VE"/>
        </w:rPr>
        <w:t xml:space="preserve"> </w:t>
      </w:r>
      <w:r w:rsidRPr="003D0BDA">
        <w:rPr>
          <w:u w:val="none"/>
          <w:lang w:val="es-VE"/>
        </w:rPr>
        <w:t>de revisión:</w:t>
      </w:r>
    </w:p>
    <w:p w:rsidR="002F0CF2" w:rsidRPr="003D0BDA" w:rsidRDefault="008D15A9">
      <w:pPr>
        <w:pStyle w:val="Textoindependiente"/>
        <w:spacing w:before="94" w:line="207" w:lineRule="exact"/>
        <w:ind w:left="307"/>
        <w:rPr>
          <w:lang w:val="es-VE"/>
        </w:rPr>
      </w:pPr>
      <w:r w:rsidRPr="003D0BDA">
        <w:rPr>
          <w:lang w:val="es-VE"/>
        </w:rPr>
        <w:br w:type="column"/>
      </w:r>
      <w:r w:rsidRPr="003D0BDA">
        <w:rPr>
          <w:lang w:val="es-VE"/>
        </w:rPr>
        <w:t>16-Jun-2014</w:t>
      </w:r>
    </w:p>
    <w:p w:rsidR="002F0CF2" w:rsidRPr="003D0BDA" w:rsidRDefault="008D15A9">
      <w:pPr>
        <w:pStyle w:val="Textoindependiente"/>
        <w:spacing w:line="206" w:lineRule="exact"/>
        <w:ind w:left="307"/>
        <w:rPr>
          <w:lang w:val="es-VE"/>
        </w:rPr>
      </w:pPr>
      <w:r w:rsidRPr="003D0BDA">
        <w:rPr>
          <w:lang w:val="es-VE"/>
        </w:rPr>
        <w:t>09-Marzo-2022</w:t>
      </w:r>
    </w:p>
    <w:p w:rsidR="002F0CF2" w:rsidRPr="003D0BDA" w:rsidRDefault="008D15A9">
      <w:pPr>
        <w:pStyle w:val="Textoindependiente"/>
        <w:spacing w:line="207" w:lineRule="exact"/>
        <w:ind w:left="307"/>
        <w:rPr>
          <w:lang w:val="es-VE"/>
        </w:rPr>
      </w:pPr>
      <w:r w:rsidRPr="003D0BDA">
        <w:rPr>
          <w:lang w:val="es-VE"/>
        </w:rPr>
        <w:t>Enlace web de la normativa sobre materiales peligrosos (sec. 14)</w:t>
      </w:r>
    </w:p>
    <w:p w:rsidR="002F0CF2" w:rsidRPr="003D0BDA" w:rsidRDefault="002F0CF2">
      <w:pPr>
        <w:spacing w:line="207" w:lineRule="exact"/>
        <w:rPr>
          <w:lang w:val="es-VE"/>
        </w:rPr>
        <w:sectPr w:rsidR="002F0CF2" w:rsidRPr="003D0BDA">
          <w:type w:val="continuous"/>
          <w:pgSz w:w="12240" w:h="15840"/>
          <w:pgMar w:top="880" w:right="600" w:bottom="1320" w:left="780" w:header="720" w:footer="720" w:gutter="0"/>
          <w:cols w:num="2" w:space="720" w:equalWidth="0">
            <w:col w:w="1609" w:space="1521"/>
            <w:col w:w="7730"/>
          </w:cols>
        </w:sectPr>
      </w:pPr>
    </w:p>
    <w:p w:rsidR="002F0CF2" w:rsidRPr="003D0BDA" w:rsidRDefault="002F0CF2">
      <w:pPr>
        <w:pStyle w:val="Textoindependiente"/>
        <w:spacing w:before="6"/>
        <w:rPr>
          <w:sz w:val="11"/>
          <w:lang w:val="es-VE"/>
        </w:rPr>
      </w:pPr>
    </w:p>
    <w:p w:rsidR="002F0CF2" w:rsidRPr="003D0BDA" w:rsidRDefault="008D15A9">
      <w:pPr>
        <w:pStyle w:val="Ttulo1"/>
        <w:spacing w:before="94"/>
        <w:ind w:left="307"/>
        <w:rPr>
          <w:u w:val="none"/>
          <w:lang w:val="es-VE"/>
        </w:rPr>
      </w:pPr>
      <w:r w:rsidRPr="003D0BDA">
        <w:rPr>
          <w:lang w:val="es-VE"/>
        </w:rPr>
        <w:t>Aviso legal</w:t>
      </w:r>
    </w:p>
    <w:p w:rsidR="002F0CF2" w:rsidRPr="003D0BDA" w:rsidRDefault="008D15A9">
      <w:pPr>
        <w:ind w:left="307" w:right="90"/>
        <w:rPr>
          <w:rFonts w:ascii="Arial"/>
          <w:b/>
          <w:sz w:val="18"/>
          <w:lang w:val="es-VE"/>
        </w:rPr>
      </w:pPr>
      <w:r w:rsidRPr="003D0BDA">
        <w:rPr>
          <w:rFonts w:ascii="Arial"/>
          <w:b/>
          <w:sz w:val="18"/>
          <w:lang w:val="es-VE"/>
        </w:rPr>
        <w:t>La informaci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proporcionada en esta ficha de datos de seguridad es correcta a nuestro leal saber y entender en la fecha de su publicaci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n.+ La informaci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facilitada est</w:t>
      </w:r>
      <w:r w:rsidRPr="003D0BDA">
        <w:rPr>
          <w:rFonts w:ascii="Arial"/>
          <w:b/>
          <w:sz w:val="18"/>
          <w:lang w:val="es-VE"/>
        </w:rPr>
        <w:t>á</w:t>
      </w:r>
      <w:r w:rsidRPr="003D0BDA">
        <w:rPr>
          <w:rFonts w:ascii="Arial"/>
          <w:b/>
          <w:sz w:val="18"/>
          <w:lang w:val="es-VE"/>
        </w:rPr>
        <w:t xml:space="preserve"> concebida </w:t>
      </w:r>
      <w:r w:rsidRPr="003D0BDA">
        <w:rPr>
          <w:rFonts w:ascii="Arial"/>
          <w:b/>
          <w:sz w:val="18"/>
          <w:lang w:val="es-VE"/>
        </w:rPr>
        <w:t>ú</w:t>
      </w:r>
      <w:r w:rsidRPr="003D0BDA">
        <w:rPr>
          <w:rFonts w:ascii="Arial"/>
          <w:b/>
          <w:sz w:val="18"/>
          <w:lang w:val="es-VE"/>
        </w:rPr>
        <w:t>nicamente como una gu</w:t>
      </w:r>
      <w:r w:rsidRPr="003D0BDA">
        <w:rPr>
          <w:rFonts w:ascii="Arial"/>
          <w:b/>
          <w:sz w:val="18"/>
          <w:lang w:val="es-VE"/>
        </w:rPr>
        <w:t>í</w:t>
      </w:r>
      <w:r w:rsidRPr="003D0BDA">
        <w:rPr>
          <w:rFonts w:ascii="Arial"/>
          <w:b/>
          <w:sz w:val="18"/>
          <w:lang w:val="es-VE"/>
        </w:rPr>
        <w:t>a para la manipulaci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n, uso, procesamiento, almacen</w:t>
      </w:r>
      <w:r w:rsidRPr="003D0BDA">
        <w:rPr>
          <w:rFonts w:ascii="Arial"/>
          <w:b/>
          <w:sz w:val="18"/>
          <w:lang w:val="es-VE"/>
        </w:rPr>
        <w:t>amiento, transporte, eliminaci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y liberaci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seguros y no debe considerarse una garant</w:t>
      </w:r>
      <w:r w:rsidRPr="003D0BDA">
        <w:rPr>
          <w:rFonts w:ascii="Arial"/>
          <w:b/>
          <w:sz w:val="18"/>
          <w:lang w:val="es-VE"/>
        </w:rPr>
        <w:t>í</w:t>
      </w:r>
      <w:r w:rsidRPr="003D0BDA">
        <w:rPr>
          <w:rFonts w:ascii="Arial"/>
          <w:b/>
          <w:sz w:val="18"/>
          <w:lang w:val="es-VE"/>
        </w:rPr>
        <w:t xml:space="preserve">a o </w:t>
      </w:r>
      <w:r w:rsidRPr="003D0BDA">
        <w:rPr>
          <w:rFonts w:ascii="Arial"/>
          <w:b/>
          <w:sz w:val="18"/>
          <w:lang w:val="es-VE"/>
        </w:rPr>
        <w:lastRenderedPageBreak/>
        <w:t>especificaci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>n de calidad. La informaci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 xml:space="preserve">n se refiere </w:t>
      </w:r>
      <w:r w:rsidRPr="003D0BDA">
        <w:rPr>
          <w:rFonts w:ascii="Arial"/>
          <w:b/>
          <w:sz w:val="18"/>
          <w:lang w:val="es-VE"/>
        </w:rPr>
        <w:t>ú</w:t>
      </w:r>
      <w:r w:rsidRPr="003D0BDA">
        <w:rPr>
          <w:rFonts w:ascii="Arial"/>
          <w:b/>
          <w:sz w:val="18"/>
          <w:lang w:val="es-VE"/>
        </w:rPr>
        <w:t>nicamente al material espec</w:t>
      </w:r>
      <w:r w:rsidRPr="003D0BDA">
        <w:rPr>
          <w:rFonts w:ascii="Arial"/>
          <w:b/>
          <w:sz w:val="18"/>
          <w:lang w:val="es-VE"/>
        </w:rPr>
        <w:t>í</w:t>
      </w:r>
      <w:r w:rsidRPr="003D0BDA">
        <w:rPr>
          <w:rFonts w:ascii="Arial"/>
          <w:b/>
          <w:sz w:val="18"/>
          <w:lang w:val="es-VE"/>
        </w:rPr>
        <w:t>fico designado y puede no ser v</w:t>
      </w:r>
      <w:r w:rsidRPr="003D0BDA">
        <w:rPr>
          <w:rFonts w:ascii="Arial"/>
          <w:b/>
          <w:sz w:val="18"/>
          <w:lang w:val="es-VE"/>
        </w:rPr>
        <w:t>á</w:t>
      </w:r>
      <w:r w:rsidRPr="003D0BDA">
        <w:rPr>
          <w:rFonts w:ascii="Arial"/>
          <w:b/>
          <w:sz w:val="18"/>
          <w:lang w:val="es-VE"/>
        </w:rPr>
        <w:t>lida para dicho material utilizado en combinaci</w:t>
      </w:r>
      <w:r w:rsidRPr="003D0BDA">
        <w:rPr>
          <w:rFonts w:ascii="Arial"/>
          <w:b/>
          <w:sz w:val="18"/>
          <w:lang w:val="es-VE"/>
        </w:rPr>
        <w:t>ó</w:t>
      </w:r>
      <w:r w:rsidRPr="003D0BDA">
        <w:rPr>
          <w:rFonts w:ascii="Arial"/>
          <w:b/>
          <w:sz w:val="18"/>
          <w:lang w:val="es-VE"/>
        </w:rPr>
        <w:t xml:space="preserve">n </w:t>
      </w:r>
      <w:r w:rsidRPr="003D0BDA">
        <w:rPr>
          <w:rFonts w:ascii="Arial"/>
          <w:b/>
          <w:sz w:val="18"/>
          <w:lang w:val="es-VE"/>
        </w:rPr>
        <w:t>con cualquier otro material o en cualquier proceso, a menos que se especifique en el texto.</w:t>
      </w:r>
    </w:p>
    <w:p w:rsidR="002F0CF2" w:rsidRPr="003D0BDA" w:rsidRDefault="002F0CF2">
      <w:pPr>
        <w:pStyle w:val="Textoindependiente"/>
        <w:spacing w:before="10"/>
        <w:rPr>
          <w:rFonts w:ascii="Arial"/>
          <w:b/>
          <w:sz w:val="9"/>
          <w:lang w:val="es-VE"/>
        </w:rPr>
      </w:pPr>
    </w:p>
    <w:p w:rsidR="002F0CF2" w:rsidRPr="003D0BDA" w:rsidRDefault="008D15A9">
      <w:pPr>
        <w:spacing w:before="95" w:line="207" w:lineRule="exact"/>
        <w:ind w:left="4443" w:right="4253"/>
        <w:jc w:val="center"/>
        <w:rPr>
          <w:rFonts w:ascii="Arial"/>
          <w:b/>
          <w:sz w:val="18"/>
          <w:lang w:val="es-VE"/>
        </w:rPr>
      </w:pPr>
      <w:r w:rsidRPr="003D0BDA">
        <w:rPr>
          <w:rFonts w:ascii="Arial"/>
          <w:b/>
          <w:color w:val="FF0000"/>
          <w:sz w:val="18"/>
          <w:lang w:val="es-VE"/>
        </w:rPr>
        <w:t>Fin de la ficha de datos de seguridad</w:t>
      </w:r>
    </w:p>
    <w:p w:rsidR="002F0CF2" w:rsidRDefault="008D15A9">
      <w:pPr>
        <w:spacing w:line="268" w:lineRule="exact"/>
        <w:ind w:right="114"/>
        <w:jc w:val="right"/>
        <w:rPr>
          <w:rFonts w:ascii="Calibri"/>
        </w:rPr>
      </w:pPr>
      <w:r>
        <w:rPr>
          <w:rFonts w:ascii="Calibri"/>
        </w:rPr>
        <w:t>Rev.1.3</w:t>
      </w:r>
    </w:p>
    <w:sectPr w:rsidR="002F0CF2">
      <w:type w:val="continuous"/>
      <w:pgSz w:w="12240" w:h="15840"/>
      <w:pgMar w:top="880" w:right="600" w:bottom="132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A9" w:rsidRDefault="008D15A9">
      <w:r>
        <w:separator/>
      </w:r>
    </w:p>
  </w:endnote>
  <w:endnote w:type="continuationSeparator" w:id="0">
    <w:p w:rsidR="008D15A9" w:rsidRDefault="008D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F2" w:rsidRDefault="003D0BDA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02668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9161780</wp:posOffset>
              </wp:positionV>
              <wp:extent cx="656463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463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31BB5" id="Line 6" o:spid="_x0000_s1026" style="position:absolute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1.4pt" to="570.9pt,7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LWHQ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" strokeweight=".22136mm">
              <w10:wrap anchorx="page" anchory="pag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027200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9304655</wp:posOffset>
              </wp:positionV>
              <wp:extent cx="684530" cy="1670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F2" w:rsidRDefault="008D15A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gina</w:t>
                          </w:r>
                          <w:r>
                            <w:rPr>
                              <w:rFonts w:ascii="Arial"/>
                              <w:b/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BDA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3" type="#_x0000_t202" style="position:absolute;margin-left:289.55pt;margin-top:732.65pt;width:53.9pt;height:13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ffrQ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" filled="f" stroked="f">
              <v:textbox inset="0,0,0,0">
                <w:txbxContent>
                  <w:p w:rsidR="002F0CF2" w:rsidRDefault="008D15A9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</w:t>
                    </w:r>
                    <w:r>
                      <w:rPr>
                        <w:rFonts w:ascii="Arial"/>
                        <w:b/>
                        <w:sz w:val="20"/>
                      </w:rPr>
                      <w:t>á</w:t>
                    </w:r>
                    <w:r>
                      <w:rPr>
                        <w:rFonts w:ascii="Arial"/>
                        <w:b/>
                        <w:sz w:val="20"/>
                      </w:rPr>
                      <w:t>gina</w:t>
                    </w:r>
                    <w:r>
                      <w:rPr>
                        <w:rFonts w:ascii="Arial"/>
                        <w:b/>
                        <w:spacing w:val="5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BDA">
                      <w:rPr>
                        <w:rFonts w:ascii="Arial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F2" w:rsidRDefault="003D0BDA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02873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9161780</wp:posOffset>
              </wp:positionV>
              <wp:extent cx="6564630" cy="12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64630" cy="1270"/>
                      </a:xfrm>
                      <a:custGeom>
                        <a:avLst/>
                        <a:gdLst>
                          <a:gd name="T0" fmla="+- 0 1080 1080"/>
                          <a:gd name="T1" fmla="*/ T0 w 10338"/>
                          <a:gd name="T2" fmla="+- 0 2412 1080"/>
                          <a:gd name="T3" fmla="*/ T2 w 10338"/>
                          <a:gd name="T4" fmla="+- 0 2415 1080"/>
                          <a:gd name="T5" fmla="*/ T4 w 10338"/>
                          <a:gd name="T6" fmla="+- 0 11418 1080"/>
                          <a:gd name="T7" fmla="*/ T6 w 1033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338">
                            <a:moveTo>
                              <a:pt x="0" y="0"/>
                            </a:moveTo>
                            <a:lnTo>
                              <a:pt x="1332" y="0"/>
                            </a:lnTo>
                            <a:moveTo>
                              <a:pt x="1335" y="0"/>
                            </a:moveTo>
                            <a:lnTo>
                              <a:pt x="10338" y="0"/>
                            </a:lnTo>
                          </a:path>
                        </a:pathLst>
                      </a:custGeom>
                      <a:noFill/>
                      <a:ln w="79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5D5E2" id="AutoShape 2" o:spid="_x0000_s1026" style="position:absolute;margin-left:54pt;margin-top:721.4pt;width:516.9pt;height: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" path="m,l1332,t3,l10338,e" filled="f" strokeweight=".22136mm">
              <v:path arrowok="t" o:connecttype="custom" o:connectlocs="0,0;845820,0;847725,0;6564630,0" o:connectangles="0,0,0,0"/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029248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9304655</wp:posOffset>
              </wp:positionV>
              <wp:extent cx="68453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F2" w:rsidRDefault="008D15A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gina</w:t>
                          </w:r>
                          <w:r>
                            <w:rPr>
                              <w:rFonts w:ascii="Arial"/>
                              <w:b/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BDA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289.55pt;margin-top:732.65pt;width:53.9pt;height:13.1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Dh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EcLi7hpIQjP1p63s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" filled="f" stroked="f">
              <v:textbox inset="0,0,0,0">
                <w:txbxContent>
                  <w:p w:rsidR="002F0CF2" w:rsidRDefault="008D15A9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</w:t>
                    </w:r>
                    <w:r>
                      <w:rPr>
                        <w:rFonts w:ascii="Arial"/>
                        <w:b/>
                        <w:sz w:val="20"/>
                      </w:rPr>
                      <w:t>á</w:t>
                    </w:r>
                    <w:r>
                      <w:rPr>
                        <w:rFonts w:ascii="Arial"/>
                        <w:b/>
                        <w:sz w:val="20"/>
                      </w:rPr>
                      <w:t>gina</w:t>
                    </w:r>
                    <w:r>
                      <w:rPr>
                        <w:rFonts w:ascii="Arial"/>
                        <w:b/>
                        <w:spacing w:val="5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BDA">
                      <w:rPr>
                        <w:rFonts w:ascii="Arial"/>
                        <w:b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A9" w:rsidRDefault="008D15A9">
      <w:r>
        <w:separator/>
      </w:r>
    </w:p>
  </w:footnote>
  <w:footnote w:type="continuationSeparator" w:id="0">
    <w:p w:rsidR="008D15A9" w:rsidRDefault="008D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F2" w:rsidRDefault="003D0BDA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02771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447675</wp:posOffset>
              </wp:positionV>
              <wp:extent cx="3049905" cy="2711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F2" w:rsidRPr="003D0BDA" w:rsidRDefault="008D15A9">
                          <w:pPr>
                            <w:spacing w:before="14"/>
                            <w:ind w:left="20" w:right="3"/>
                            <w:rPr>
                              <w:rFonts w:ascii="Arial"/>
                              <w:b/>
                              <w:sz w:val="16"/>
                              <w:lang w:val="es-VE"/>
                            </w:rPr>
                          </w:pPr>
                          <w:r w:rsidRPr="003D0BDA">
                            <w:rPr>
                              <w:sz w:val="16"/>
                              <w:lang w:val="es-VE"/>
                            </w:rPr>
                            <w:t>POWER-007</w:t>
                          </w:r>
                          <w:r w:rsidRPr="003D0BDA">
                            <w:rPr>
                              <w:rFonts w:ascii="Arial"/>
                              <w:b/>
                              <w:sz w:val="16"/>
                              <w:lang w:val="es-VE"/>
                            </w:rPr>
                            <w:t xml:space="preserve"> - Bater</w:t>
                          </w:r>
                          <w:r w:rsidRPr="003D0BDA">
                            <w:rPr>
                              <w:rFonts w:ascii="Arial"/>
                              <w:b/>
                              <w:sz w:val="16"/>
                              <w:lang w:val="es-VE"/>
                            </w:rPr>
                            <w:t>í</w:t>
                          </w:r>
                          <w:r w:rsidRPr="003D0BDA">
                            <w:rPr>
                              <w:rFonts w:ascii="Arial"/>
                              <w:b/>
                              <w:sz w:val="16"/>
                              <w:lang w:val="es-VE"/>
                            </w:rPr>
                            <w:t>as recargables de fosfato de hierro y litio (LiFePO4)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53pt;margin-top:35.25pt;width:240.15pt;height:21.3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dX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" filled="f" stroked="f">
              <v:textbox inset="0,0,0,0">
                <w:txbxContent>
                  <w:p w:rsidR="002F0CF2" w:rsidRPr="003D0BDA" w:rsidRDefault="008D15A9">
                    <w:pPr>
                      <w:spacing w:before="14"/>
                      <w:ind w:left="20" w:right="3"/>
                      <w:rPr>
                        <w:rFonts w:ascii="Arial"/>
                        <w:b/>
                        <w:sz w:val="16"/>
                        <w:lang w:val="es-VE"/>
                      </w:rPr>
                    </w:pPr>
                    <w:r w:rsidRPr="003D0BDA">
                      <w:rPr>
                        <w:sz w:val="16"/>
                        <w:lang w:val="es-VE"/>
                      </w:rPr>
                      <w:t>POWER-007</w:t>
                    </w:r>
                    <w:r w:rsidRPr="003D0BDA">
                      <w:rPr>
                        <w:rFonts w:ascii="Arial"/>
                        <w:b/>
                        <w:sz w:val="16"/>
                        <w:lang w:val="es-VE"/>
                      </w:rPr>
                      <w:t xml:space="preserve"> - Bater</w:t>
                    </w:r>
                    <w:r w:rsidRPr="003D0BDA">
                      <w:rPr>
                        <w:rFonts w:ascii="Arial"/>
                        <w:b/>
                        <w:sz w:val="16"/>
                        <w:lang w:val="es-VE"/>
                      </w:rPr>
                      <w:t>í</w:t>
                    </w:r>
                    <w:r w:rsidRPr="003D0BDA">
                      <w:rPr>
                        <w:rFonts w:ascii="Arial"/>
                        <w:b/>
                        <w:sz w:val="16"/>
                        <w:lang w:val="es-VE"/>
                      </w:rPr>
                      <w:t>as recargables de fosfato de hierro y litio (LiFePO4)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028224" behindDoc="1" locked="0" layoutInCell="1" allowOverlap="1">
              <wp:simplePos x="0" y="0"/>
              <wp:positionH relativeFrom="page">
                <wp:posOffset>5910580</wp:posOffset>
              </wp:positionH>
              <wp:positionV relativeFrom="page">
                <wp:posOffset>448310</wp:posOffset>
              </wp:positionV>
              <wp:extent cx="141541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F2" w:rsidRDefault="008D15A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Fecha de revisi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ó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n: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08-Junio-2018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5" type="#_x0000_t202" style="position:absolute;margin-left:465.4pt;margin-top:35.3pt;width:111.45pt;height:11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" filled="f" stroked="f">
              <v:textbox inset="0,0,0,0">
                <w:txbxContent>
                  <w:p w:rsidR="002F0CF2" w:rsidRDefault="008D15A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Fecha de revisi</w:t>
                    </w:r>
                    <w:r>
                      <w:rPr>
                        <w:rFonts w:ascii="Arial"/>
                        <w:b/>
                        <w:sz w:val="16"/>
                      </w:rPr>
                      <w:t>ó</w:t>
                    </w:r>
                    <w:r>
                      <w:rPr>
                        <w:rFonts w:ascii="Arial"/>
                        <w:b/>
                        <w:sz w:val="16"/>
                      </w:rPr>
                      <w:t>n: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08-Junio-2018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40067"/>
    <w:multiLevelType w:val="hybridMultilevel"/>
    <w:tmpl w:val="3FB8D4F8"/>
    <w:lvl w:ilvl="0" w:tplc="BB9E28E2">
      <w:start w:val="1"/>
      <w:numFmt w:val="upperLetter"/>
      <w:lvlText w:val="(%1)"/>
      <w:lvlJc w:val="left"/>
      <w:pPr>
        <w:ind w:left="914" w:hanging="685"/>
        <w:jc w:val="left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1" w:tplc="C5029948">
      <w:numFmt w:val="bullet"/>
      <w:lvlText w:val="•"/>
      <w:lvlJc w:val="left"/>
      <w:pPr>
        <w:ind w:left="1872" w:hanging="685"/>
      </w:pPr>
      <w:rPr>
        <w:rFonts w:hint="default"/>
        <w:lang w:val="en-US" w:eastAsia="en-US" w:bidi="ar-SA"/>
      </w:rPr>
    </w:lvl>
    <w:lvl w:ilvl="2" w:tplc="F42A7DA4">
      <w:numFmt w:val="bullet"/>
      <w:lvlText w:val="•"/>
      <w:lvlJc w:val="left"/>
      <w:pPr>
        <w:ind w:left="2824" w:hanging="685"/>
      </w:pPr>
      <w:rPr>
        <w:rFonts w:hint="default"/>
        <w:lang w:val="en-US" w:eastAsia="en-US" w:bidi="ar-SA"/>
      </w:rPr>
    </w:lvl>
    <w:lvl w:ilvl="3" w:tplc="A4A85168">
      <w:numFmt w:val="bullet"/>
      <w:lvlText w:val="•"/>
      <w:lvlJc w:val="left"/>
      <w:pPr>
        <w:ind w:left="3776" w:hanging="685"/>
      </w:pPr>
      <w:rPr>
        <w:rFonts w:hint="default"/>
        <w:lang w:val="en-US" w:eastAsia="en-US" w:bidi="ar-SA"/>
      </w:rPr>
    </w:lvl>
    <w:lvl w:ilvl="4" w:tplc="8864C66A">
      <w:numFmt w:val="bullet"/>
      <w:lvlText w:val="•"/>
      <w:lvlJc w:val="left"/>
      <w:pPr>
        <w:ind w:left="4728" w:hanging="685"/>
      </w:pPr>
      <w:rPr>
        <w:rFonts w:hint="default"/>
        <w:lang w:val="en-US" w:eastAsia="en-US" w:bidi="ar-SA"/>
      </w:rPr>
    </w:lvl>
    <w:lvl w:ilvl="5" w:tplc="4D1CB1B0">
      <w:numFmt w:val="bullet"/>
      <w:lvlText w:val="•"/>
      <w:lvlJc w:val="left"/>
      <w:pPr>
        <w:ind w:left="5681" w:hanging="685"/>
      </w:pPr>
      <w:rPr>
        <w:rFonts w:hint="default"/>
        <w:lang w:val="en-US" w:eastAsia="en-US" w:bidi="ar-SA"/>
      </w:rPr>
    </w:lvl>
    <w:lvl w:ilvl="6" w:tplc="29C83852">
      <w:numFmt w:val="bullet"/>
      <w:lvlText w:val="•"/>
      <w:lvlJc w:val="left"/>
      <w:pPr>
        <w:ind w:left="6633" w:hanging="685"/>
      </w:pPr>
      <w:rPr>
        <w:rFonts w:hint="default"/>
        <w:lang w:val="en-US" w:eastAsia="en-US" w:bidi="ar-SA"/>
      </w:rPr>
    </w:lvl>
    <w:lvl w:ilvl="7" w:tplc="3052305E">
      <w:numFmt w:val="bullet"/>
      <w:lvlText w:val="•"/>
      <w:lvlJc w:val="left"/>
      <w:pPr>
        <w:ind w:left="7585" w:hanging="685"/>
      </w:pPr>
      <w:rPr>
        <w:rFonts w:hint="default"/>
        <w:lang w:val="en-US" w:eastAsia="en-US" w:bidi="ar-SA"/>
      </w:rPr>
    </w:lvl>
    <w:lvl w:ilvl="8" w:tplc="EBEA1B32">
      <w:numFmt w:val="bullet"/>
      <w:lvlText w:val="•"/>
      <w:lvlJc w:val="left"/>
      <w:pPr>
        <w:ind w:left="8537" w:hanging="6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2"/>
    <w:rsid w:val="002F0CF2"/>
    <w:rsid w:val="003D0BDA"/>
    <w:rsid w:val="008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7B5F2-52B3-4D3D-B922-017A9FB0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300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69"/>
      <w:ind w:left="6354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csa.dot.gov/regulations/hazardous-materials/how-comply-federal-hazardous-materials-regulation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2430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Denk</dc:creator>
  <cp:lastModifiedBy>Cuenta Microsoft</cp:lastModifiedBy>
  <cp:revision>3</cp:revision>
  <dcterms:created xsi:type="dcterms:W3CDTF">2023-09-15T05:54:00Z</dcterms:created>
  <dcterms:modified xsi:type="dcterms:W3CDTF">2023-09-15T05:54:00Z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