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D5" w:rsidRPr="00E316F7" w:rsidRDefault="00731A20">
      <w:pPr>
        <w:pStyle w:val="Puesto"/>
        <w:rPr>
          <w:lang w:val="es-VE"/>
        </w:rPr>
      </w:pPr>
      <w:bookmarkStart w:id="0" w:name="_GoBack"/>
      <w:bookmarkEnd w:id="0"/>
      <w:r>
        <w:rPr>
          <w:noProof/>
          <w:lang w:val="es-VE" w:eastAsia="es-VE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6048691</wp:posOffset>
            </wp:positionH>
            <wp:positionV relativeFrom="paragraph">
              <wp:posOffset>-4143</wp:posOffset>
            </wp:positionV>
            <wp:extent cx="1036003" cy="993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03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6F7">
        <w:rPr>
          <w:lang w:val="es-VE"/>
        </w:rPr>
        <w:t>FICHA DE DATOS DE SEGURIDAD</w:t>
      </w:r>
    </w:p>
    <w:p w:rsidR="009A43D5" w:rsidRPr="00E316F7" w:rsidRDefault="00731A20">
      <w:pPr>
        <w:tabs>
          <w:tab w:val="right" w:pos="5682"/>
        </w:tabs>
        <w:spacing w:before="204"/>
        <w:ind w:left="121"/>
        <w:rPr>
          <w:rFonts w:ascii="Arial"/>
          <w:b/>
          <w:sz w:val="28"/>
          <w:lang w:val="es-VE"/>
        </w:rPr>
      </w:pPr>
      <w:r w:rsidRPr="00E316F7">
        <w:rPr>
          <w:rFonts w:ascii="Arial"/>
          <w:b/>
          <w:sz w:val="28"/>
          <w:lang w:val="es-VE"/>
        </w:rPr>
        <w:t>N</w:t>
      </w:r>
      <w:r w:rsidRPr="00E316F7">
        <w:rPr>
          <w:rFonts w:ascii="Arial"/>
          <w:b/>
          <w:sz w:val="28"/>
          <w:lang w:val="es-VE"/>
        </w:rPr>
        <w:t>ú</w:t>
      </w:r>
      <w:r w:rsidRPr="00E316F7">
        <w:rPr>
          <w:rFonts w:ascii="Arial"/>
          <w:b/>
          <w:sz w:val="28"/>
          <w:lang w:val="es-VE"/>
        </w:rPr>
        <w:t>mero SDS:</w:t>
      </w:r>
      <w:r w:rsidRPr="00E316F7">
        <w:rPr>
          <w:rFonts w:ascii="Arial"/>
          <w:b/>
          <w:sz w:val="28"/>
          <w:lang w:val="es-VE"/>
        </w:rPr>
        <w:tab/>
        <w:t>70.405.23.0485.01</w:t>
      </w:r>
    </w:p>
    <w:p w:rsidR="009A43D5" w:rsidRPr="00E316F7" w:rsidRDefault="00731A20">
      <w:pPr>
        <w:tabs>
          <w:tab w:val="right" w:pos="4779"/>
        </w:tabs>
        <w:spacing w:before="75"/>
        <w:ind w:left="121"/>
        <w:rPr>
          <w:rFonts w:ascii="Arial"/>
          <w:b/>
          <w:sz w:val="28"/>
          <w:lang w:val="es-VE"/>
        </w:rPr>
      </w:pPr>
      <w:r w:rsidRPr="00E316F7">
        <w:rPr>
          <w:rFonts w:ascii="Arial"/>
          <w:b/>
          <w:sz w:val="28"/>
          <w:lang w:val="es-VE"/>
        </w:rPr>
        <w:t>Con fecha de</w:t>
      </w:r>
      <w:r w:rsidRPr="00E316F7">
        <w:rPr>
          <w:rFonts w:ascii="Arial"/>
          <w:b/>
          <w:sz w:val="28"/>
          <w:lang w:val="es-VE"/>
        </w:rPr>
        <w:tab/>
        <w:t>2023-02-24</w:t>
      </w:r>
    </w:p>
    <w:p w:rsidR="009A43D5" w:rsidRPr="00E316F7" w:rsidRDefault="00731A20">
      <w:pPr>
        <w:spacing w:before="291"/>
        <w:ind w:left="2278" w:right="2356"/>
        <w:jc w:val="center"/>
        <w:rPr>
          <w:rFonts w:ascii="Arial"/>
          <w:b/>
          <w:sz w:val="28"/>
          <w:lang w:val="es-VE"/>
        </w:rPr>
      </w:pPr>
      <w:r w:rsidRPr="00E316F7">
        <w:rPr>
          <w:rFonts w:ascii="Arial"/>
          <w:b/>
          <w:sz w:val="28"/>
          <w:lang w:val="es-VE"/>
        </w:rPr>
        <w:t>IDENTIFICACI</w:t>
      </w:r>
      <w:r w:rsidRPr="00E316F7">
        <w:rPr>
          <w:rFonts w:ascii="Arial"/>
          <w:b/>
          <w:sz w:val="28"/>
          <w:lang w:val="es-VE"/>
        </w:rPr>
        <w:t>Ó</w:t>
      </w:r>
      <w:r w:rsidRPr="00E316F7">
        <w:rPr>
          <w:rFonts w:ascii="Arial"/>
          <w:b/>
          <w:sz w:val="28"/>
          <w:lang w:val="es-VE"/>
        </w:rPr>
        <w:t>N DEL PRODUCTO Y DE LA EMPRESA</w:t>
      </w:r>
    </w:p>
    <w:p w:rsidR="009A43D5" w:rsidRPr="00E316F7" w:rsidRDefault="009A43D5">
      <w:pPr>
        <w:pStyle w:val="Textoindependiente"/>
        <w:rPr>
          <w:rFonts w:ascii="Arial"/>
          <w:b/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3348" w:right="1170" w:hanging="3240"/>
        <w:rPr>
          <w:sz w:val="20"/>
          <w:lang w:val="es-VE"/>
        </w:rPr>
      </w:pPr>
      <w:r w:rsidRPr="00E316F7">
        <w:rPr>
          <w:sz w:val="20"/>
          <w:lang w:val="es-VE"/>
        </w:rPr>
        <w:t>Nombre del producto:</w:t>
      </w:r>
      <w:r w:rsidRPr="00E316F7">
        <w:rPr>
          <w:sz w:val="20"/>
          <w:lang w:val="es-VE"/>
        </w:rPr>
        <w:tab/>
        <w:t xml:space="preserve">Batería recargable de plomo-ácido sellada/Batería de plomo-ácido regulada por válvula/AGM 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Empresa:</w:t>
      </w:r>
      <w:r w:rsidRPr="00E316F7">
        <w:rPr>
          <w:sz w:val="20"/>
          <w:lang w:val="es-VE"/>
        </w:rPr>
        <w:tab/>
      </w:r>
      <w:r w:rsidRPr="00E316F7">
        <w:rPr>
          <w:sz w:val="20"/>
          <w:lang w:val="es-VE"/>
        </w:rPr>
        <w:t>Power-Sonic</w:t>
      </w:r>
      <w:r w:rsidRPr="00E316F7">
        <w:rPr>
          <w:spacing w:val="-9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Corporation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Dirección:</w:t>
      </w:r>
      <w:r w:rsidRPr="00E316F7">
        <w:rPr>
          <w:sz w:val="20"/>
          <w:lang w:val="es-VE"/>
        </w:rPr>
        <w:tab/>
        <w:t>365</w:t>
      </w:r>
      <w:r w:rsidRPr="00E316F7">
        <w:rPr>
          <w:spacing w:val="-4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Cabela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Dr.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Suite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300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Reno,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NV</w:t>
      </w:r>
      <w:r w:rsidRPr="00E316F7">
        <w:rPr>
          <w:spacing w:val="-3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89503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Teléfono:</w:t>
      </w:r>
      <w:r w:rsidRPr="00E316F7">
        <w:rPr>
          <w:sz w:val="20"/>
          <w:lang w:val="es-VE"/>
        </w:rPr>
        <w:tab/>
        <w:t>775-824-6500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Correo electrónico:</w:t>
      </w:r>
      <w:r w:rsidRPr="00E316F7">
        <w:rPr>
          <w:sz w:val="20"/>
          <w:lang w:val="es-VE"/>
        </w:rPr>
        <w:tab/>
      </w:r>
      <w:hyperlink r:id="rId8">
        <w:r w:rsidRPr="00E316F7">
          <w:rPr>
            <w:sz w:val="20"/>
            <w:lang w:val="es-VE"/>
          </w:rPr>
          <w:t>puneet.kalia@power-sonic.com</w:t>
        </w:r>
      </w:hyperlink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Fax:</w:t>
      </w:r>
      <w:r w:rsidRPr="00E316F7">
        <w:rPr>
          <w:sz w:val="20"/>
          <w:lang w:val="es-VE"/>
        </w:rPr>
        <w:tab/>
        <w:t>N/A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Teléfono de emergencia:</w:t>
      </w:r>
      <w:r w:rsidRPr="00E316F7">
        <w:rPr>
          <w:sz w:val="20"/>
          <w:lang w:val="es-VE"/>
        </w:rPr>
        <w:tab/>
        <w:t>1-800-222-1222</w:t>
      </w:r>
    </w:p>
    <w:p w:rsidR="009A43D5" w:rsidRPr="00E316F7" w:rsidRDefault="009A43D5">
      <w:pPr>
        <w:pStyle w:val="Textoindependiente"/>
        <w:spacing w:before="10"/>
        <w:rPr>
          <w:sz w:val="11"/>
          <w:lang w:val="es-VE"/>
        </w:rPr>
      </w:pPr>
    </w:p>
    <w:p w:rsidR="009A43D5" w:rsidRPr="00E316F7" w:rsidRDefault="009A43D5">
      <w:pPr>
        <w:rPr>
          <w:sz w:val="11"/>
          <w:lang w:val="es-VE"/>
        </w:rPr>
        <w:sectPr w:rsidR="009A43D5" w:rsidRPr="00E316F7">
          <w:type w:val="continuous"/>
          <w:pgSz w:w="11910" w:h="16840"/>
          <w:pgMar w:top="520" w:right="640" w:bottom="280" w:left="720" w:header="720" w:footer="720" w:gutter="0"/>
          <w:cols w:space="720"/>
        </w:sectPr>
      </w:pPr>
    </w:p>
    <w:p w:rsidR="009A43D5" w:rsidRPr="00E316F7" w:rsidRDefault="00731A20">
      <w:pPr>
        <w:spacing w:before="93"/>
        <w:ind w:left="108" w:right="20"/>
        <w:rPr>
          <w:sz w:val="20"/>
          <w:lang w:val="es-VE"/>
        </w:rPr>
      </w:pPr>
      <w:r>
        <w:rPr>
          <w:noProof/>
          <w:lang w:val="es-VE" w:eastAsia="es-VE"/>
        </w:rPr>
        <w:drawing>
          <wp:anchor distT="0" distB="0" distL="0" distR="0" simplePos="0" relativeHeight="486652928" behindDoc="1" locked="0" layoutInCell="1" allowOverlap="1">
            <wp:simplePos x="0" y="0"/>
            <wp:positionH relativeFrom="page">
              <wp:posOffset>2151379</wp:posOffset>
            </wp:positionH>
            <wp:positionV relativeFrom="paragraph">
              <wp:posOffset>86219</wp:posOffset>
            </wp:positionV>
            <wp:extent cx="3257550" cy="3305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6F7">
        <w:rPr>
          <w:sz w:val="20"/>
          <w:lang w:val="es-VE"/>
        </w:rPr>
        <w:t>Uso recomendado del producto químico y restricciones de uso:</w:t>
      </w:r>
    </w:p>
    <w:p w:rsidR="009A43D5" w:rsidRPr="00E316F7" w:rsidRDefault="00731A20">
      <w:pPr>
        <w:spacing w:before="93"/>
        <w:ind w:left="108"/>
        <w:rPr>
          <w:sz w:val="20"/>
          <w:lang w:val="es-VE"/>
        </w:rPr>
      </w:pPr>
      <w:r w:rsidRPr="00E316F7">
        <w:rPr>
          <w:lang w:val="es-VE"/>
        </w:rPr>
        <w:br w:type="column"/>
      </w:r>
      <w:r w:rsidRPr="00E316F7">
        <w:rPr>
          <w:sz w:val="20"/>
          <w:lang w:val="es-VE"/>
        </w:rPr>
        <w:t>Batería industrial y de uso general. Suministro de energía</w:t>
      </w:r>
    </w:p>
    <w:p w:rsidR="009A43D5" w:rsidRPr="00E316F7" w:rsidRDefault="009A43D5">
      <w:pPr>
        <w:rPr>
          <w:sz w:val="20"/>
          <w:lang w:val="es-VE"/>
        </w:rPr>
        <w:sectPr w:rsidR="009A43D5" w:rsidRPr="00E316F7">
          <w:type w:val="continuous"/>
          <w:pgSz w:w="11910" w:h="16840"/>
          <w:pgMar w:top="520" w:right="640" w:bottom="280" w:left="720" w:header="720" w:footer="720" w:gutter="0"/>
          <w:cols w:num="2" w:space="720" w:equalWidth="0">
            <w:col w:w="3061" w:space="179"/>
            <w:col w:w="7310"/>
          </w:cols>
        </w:sectPr>
      </w:pPr>
    </w:p>
    <w:p w:rsidR="009A43D5" w:rsidRPr="00E316F7" w:rsidRDefault="009A43D5">
      <w:pPr>
        <w:pStyle w:val="Textoindependiente"/>
        <w:spacing w:before="10"/>
        <w:rPr>
          <w:sz w:val="11"/>
          <w:lang w:val="es-VE"/>
        </w:rPr>
      </w:pPr>
    </w:p>
    <w:p w:rsidR="009A43D5" w:rsidRPr="00E316F7" w:rsidRDefault="00731A20">
      <w:pPr>
        <w:tabs>
          <w:tab w:val="right" w:pos="5015"/>
        </w:tabs>
        <w:spacing w:before="94"/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Número SDS:</w:t>
      </w:r>
      <w:r w:rsidRPr="00E316F7">
        <w:rPr>
          <w:sz w:val="20"/>
          <w:lang w:val="es-VE"/>
        </w:rPr>
        <w:tab/>
        <w:t>70.405.23.0485.01</w:t>
      </w:r>
    </w:p>
    <w:p w:rsidR="009A43D5" w:rsidRPr="00E316F7" w:rsidRDefault="00731A20">
      <w:pPr>
        <w:tabs>
          <w:tab w:val="right" w:pos="4370"/>
        </w:tabs>
        <w:spacing w:before="230"/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Fecha de entrada en vigor:</w:t>
      </w:r>
      <w:r w:rsidRPr="00E316F7">
        <w:rPr>
          <w:sz w:val="20"/>
          <w:lang w:val="es-VE"/>
        </w:rPr>
        <w:tab/>
        <w:t>2023-02-24</w:t>
      </w:r>
    </w:p>
    <w:p w:rsidR="009A43D5" w:rsidRPr="00E316F7" w:rsidRDefault="009A43D5">
      <w:pPr>
        <w:pStyle w:val="Textoindependiente"/>
        <w:spacing w:before="11"/>
        <w:rPr>
          <w:sz w:val="19"/>
          <w:lang w:val="es-VE"/>
        </w:rPr>
      </w:pPr>
    </w:p>
    <w:p w:rsidR="009A43D5" w:rsidRPr="00E316F7" w:rsidRDefault="00731A20">
      <w:pPr>
        <w:tabs>
          <w:tab w:val="left" w:pos="3347"/>
        </w:tabs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Solicitud de servicio:</w:t>
      </w:r>
      <w:r w:rsidRPr="00E316F7">
        <w:rPr>
          <w:sz w:val="20"/>
          <w:lang w:val="es-VE"/>
        </w:rPr>
        <w:tab/>
        <w:t>Ficha de Datos de Seguridad del Producto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3348" w:right="270" w:hanging="3240"/>
        <w:jc w:val="both"/>
        <w:rPr>
          <w:sz w:val="20"/>
          <w:lang w:val="es-VE"/>
        </w:rPr>
      </w:pPr>
      <w:r w:rsidRPr="00E316F7">
        <w:rPr>
          <w:sz w:val="20"/>
          <w:lang w:val="es-VE"/>
        </w:rPr>
        <w:t>Resumen:</w:t>
      </w:r>
      <w:r w:rsidRPr="00E316F7">
        <w:rPr>
          <w:sz w:val="20"/>
          <w:lang w:val="es-VE"/>
        </w:rPr>
        <w:tab/>
        <w:t>El contenido y el formato de esta FDS están de acuerdo con el Registro Federal / Vol. 77, No. 58 / Lunes, 2620122012 de Marzo de  / Normas y Reglamentos (Según HCS- APÉNDICE D A §191</w:t>
      </w:r>
      <w:r w:rsidRPr="00E316F7">
        <w:rPr>
          <w:sz w:val="20"/>
          <w:lang w:val="es-VE"/>
        </w:rPr>
        <w:t>0.1200)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731A20">
      <w:pPr>
        <w:tabs>
          <w:tab w:val="left" w:pos="3347"/>
        </w:tabs>
        <w:ind w:left="3348" w:right="214" w:hanging="3240"/>
        <w:rPr>
          <w:sz w:val="20"/>
          <w:lang w:val="es-VE"/>
        </w:rPr>
      </w:pPr>
      <w:r w:rsidRPr="00E316F7">
        <w:rPr>
          <w:sz w:val="20"/>
          <w:lang w:val="es-VE"/>
        </w:rPr>
        <w:t>Nota:</w:t>
      </w:r>
      <w:r w:rsidRPr="00E316F7">
        <w:rPr>
          <w:sz w:val="20"/>
          <w:lang w:val="es-VE"/>
        </w:rPr>
        <w:tab/>
        <w:t>Esta FDS se ha elaborado a partir de la información, como los ingredientes, facilitada por el solicitante y nuestros conocimientos actuales. Esta FDS debe utilizarse solo como guía. Los usuarios de esta FDS deben hacer juicios independientes</w:t>
      </w:r>
      <w:r w:rsidRPr="00E316F7">
        <w:rPr>
          <w:sz w:val="20"/>
          <w:lang w:val="es-VE"/>
        </w:rPr>
        <w:t xml:space="preserve"> sobre la corrección e integridad y luego decidir su idoneidad de acuerdo con la situación real. Los usuarios deben asumir las responsabilidades legales pertinentes por las consecuencias de su uso.</w:t>
      </w: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2"/>
          <w:lang w:val="es-VE"/>
        </w:rPr>
      </w:pPr>
    </w:p>
    <w:p w:rsidR="009A43D5" w:rsidRPr="00E316F7" w:rsidRDefault="009A43D5">
      <w:pPr>
        <w:pStyle w:val="Textoindependiente"/>
        <w:rPr>
          <w:sz w:val="24"/>
          <w:lang w:val="es-VE"/>
        </w:rPr>
      </w:pPr>
    </w:p>
    <w:p w:rsidR="009A43D5" w:rsidRDefault="00731A20">
      <w:pPr>
        <w:ind w:left="108" w:right="4219"/>
        <w:rPr>
          <w:sz w:val="20"/>
        </w:rPr>
      </w:pPr>
      <w:r w:rsidRPr="00E316F7">
        <w:rPr>
          <w:sz w:val="20"/>
          <w:lang w:val="es-VE"/>
        </w:rPr>
        <w:t xml:space="preserve">TÜV SÜD Certificación y Pruebas (China) Co., Ltd. </w:t>
      </w:r>
      <w:r>
        <w:rPr>
          <w:sz w:val="20"/>
        </w:rPr>
        <w:t>Shanghai Branch</w:t>
      </w:r>
      <w:r>
        <w:rPr>
          <w:spacing w:val="-53"/>
          <w:sz w:val="20"/>
        </w:rPr>
        <w:t xml:space="preserve"> </w:t>
      </w:r>
      <w:r>
        <w:rPr>
          <w:sz w:val="20"/>
        </w:rPr>
        <w:t>Testing Center</w:t>
      </w:r>
    </w:p>
    <w:p w:rsidR="009A43D5" w:rsidRDefault="00731A20">
      <w:pPr>
        <w:tabs>
          <w:tab w:val="left" w:pos="5341"/>
        </w:tabs>
        <w:ind w:left="108"/>
        <w:rPr>
          <w:sz w:val="20"/>
        </w:rPr>
      </w:pPr>
      <w:r>
        <w:rPr>
          <w:sz w:val="20"/>
        </w:rPr>
        <w:t>Preparado por:</w:t>
      </w:r>
      <w:r>
        <w:rPr>
          <w:sz w:val="20"/>
        </w:rPr>
        <w:tab/>
        <w:t>Autorizado por:</w:t>
      </w:r>
    </w:p>
    <w:p w:rsidR="009A43D5" w:rsidRDefault="00731A20">
      <w:pPr>
        <w:tabs>
          <w:tab w:val="left" w:pos="5552"/>
        </w:tabs>
        <w:ind w:left="297"/>
        <w:rPr>
          <w:sz w:val="20"/>
        </w:rPr>
      </w:pPr>
      <w:r>
        <w:rPr>
          <w:noProof/>
          <w:position w:val="10"/>
          <w:sz w:val="20"/>
          <w:lang w:val="es-VE" w:eastAsia="es-VE"/>
        </w:rPr>
        <w:drawing>
          <wp:inline distT="0" distB="0" distL="0" distR="0">
            <wp:extent cx="798909" cy="2724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09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  <w:lang w:val="es-VE" w:eastAsia="es-VE"/>
        </w:rPr>
        <w:drawing>
          <wp:inline distT="0" distB="0" distL="0" distR="0">
            <wp:extent cx="1014730" cy="4568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D5" w:rsidRDefault="009A43D5">
      <w:pPr>
        <w:pStyle w:val="Textoindependiente"/>
        <w:spacing w:before="10"/>
        <w:rPr>
          <w:sz w:val="19"/>
        </w:rPr>
      </w:pPr>
    </w:p>
    <w:p w:rsidR="009A43D5" w:rsidRDefault="00E316F7">
      <w:pPr>
        <w:tabs>
          <w:tab w:val="left" w:pos="5335"/>
        </w:tabs>
        <w:spacing w:line="20" w:lineRule="exact"/>
        <w:ind w:left="101"/>
        <w:rPr>
          <w:sz w:val="2"/>
        </w:rPr>
      </w:pPr>
      <w:r>
        <w:rPr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1130300" cy="8255"/>
                <wp:effectExtent l="6985" t="2540" r="5715" b="8255"/>
                <wp:docPr id="12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8255"/>
                          <a:chOff x="0" y="0"/>
                          <a:chExt cx="1780" cy="13"/>
                        </a:xfrm>
                      </wpg:grpSpPr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779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A5C1B" id="Group 103" o:spid="_x0000_s1026" style="width:89pt;height:.65pt;mso-position-horizontal-relative:char;mso-position-vertical-relative:line" coordsize="17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">
                <v:line id="Line 104" o:spid="_x0000_s1027" style="position:absolute;visibility:visible;mso-wrap-style:square" from="0,6" to="17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ct5cAAAADcAAAADwAAAGRycy9kb3ducmV2LnhtbERPTYvCMBC9C/sfwix407SFFekaRYUF&#10;F0WwrvehGdtiM+k2sdZ/bwTB2zze58wWvalFR62rLCuIxxEI4tzqigsFf8ef0RSE88gaa8uk4E4O&#10;FvOPwQxTbW98oC7zhQgh7FJUUHrfpFK6vCSDbmwb4sCdbWvQB9gWUrd4C+GmlkkUTaTBikNDiQ2t&#10;S8ov2dUoWK126x13cv/FF/9/j7enXzzFSg0/++U3CE+9f4tf7o0O85MEns+EC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nLeXAAAAA3AAAAA8AAAAAAAAAAAAAAAAA&#10;oQIAAGRycy9kb3ducmV2LnhtbFBLBQYAAAAABAAEAPkAAACOAwAAAAA=&#10;" strokeweight=".63pt"/>
                <w10:anchorlock/>
              </v:group>
            </w:pict>
          </mc:Fallback>
        </mc:AlternateContent>
      </w:r>
      <w:r w:rsidR="00731A20">
        <w:rPr>
          <w:sz w:val="2"/>
        </w:rPr>
        <w:tab/>
      </w:r>
      <w:r>
        <w:rPr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1483360" cy="8255"/>
                <wp:effectExtent l="6350" t="2540" r="5715" b="8255"/>
                <wp:docPr id="11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8255"/>
                          <a:chOff x="0" y="0"/>
                          <a:chExt cx="2336" cy="13"/>
                        </a:xfrm>
                      </wpg:grpSpPr>
                      <wps:wsp>
                        <wps:cNvPr id="1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35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C6ABA" id="Group 101" o:spid="_x0000_s1026" style="width:116.8pt;height:.65pt;mso-position-horizontal-relative:char;mso-position-vertical-relative:line" coordsize="23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">
                <v:line id="Line 102" o:spid="_x0000_s1027" style="position:absolute;visibility:visible;mso-wrap-style:square" from="0,6" to="23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WCcMAAADcAAAADwAAAGRycy9kb3ducmV2LnhtbESPQWvCQBCF7wX/wzKCt7qJYCnRVVQQ&#10;FKVQW+9DdkyC2dmYXWP8986h0NsM781738yXvatVR22oPBtIxwko4tzbigsDvz/b909QISJbrD2T&#10;gScFWC4Gb3PMrH/wN3WnWCgJ4ZChgTLGJtM65CU5DGPfEIt28a3DKGtbaNviQ8JdrSdJ8qEdViwN&#10;JTa0KSm/nu7OwHp93By5019TvsbbMz2c93hOjRkN+9UMVKQ+/pv/rndW8CeCL8/IBH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5FgnDAAAA3AAAAA8AAAAAAAAAAAAA&#10;AAAAoQIAAGRycy9kb3ducmV2LnhtbFBLBQYAAAAABAAEAPkAAACRAwAAAAA=&#10;" strokeweight=".63pt"/>
                <w10:anchorlock/>
              </v:group>
            </w:pict>
          </mc:Fallback>
        </mc:AlternateContent>
      </w:r>
    </w:p>
    <w:p w:rsidR="009A43D5" w:rsidRDefault="009A43D5">
      <w:pPr>
        <w:spacing w:line="20" w:lineRule="exact"/>
        <w:rPr>
          <w:sz w:val="2"/>
        </w:rPr>
        <w:sectPr w:rsidR="009A43D5">
          <w:type w:val="continuous"/>
          <w:pgSz w:w="11910" w:h="16840"/>
          <w:pgMar w:top="520" w:right="640" w:bottom="280" w:left="720" w:header="720" w:footer="720" w:gutter="0"/>
          <w:cols w:space="720"/>
        </w:sectPr>
      </w:pPr>
    </w:p>
    <w:p w:rsidR="009A43D5" w:rsidRPr="00E316F7" w:rsidRDefault="00731A20">
      <w:pPr>
        <w:spacing w:line="226" w:lineRule="exact"/>
        <w:ind w:left="108"/>
        <w:rPr>
          <w:sz w:val="20"/>
          <w:lang w:val="es-VE"/>
        </w:rPr>
      </w:pPr>
      <w:r w:rsidRPr="00E316F7">
        <w:rPr>
          <w:sz w:val="20"/>
          <w:lang w:val="es-VE"/>
        </w:rPr>
        <w:t>Andy</w:t>
      </w:r>
      <w:r w:rsidRPr="00E316F7">
        <w:rPr>
          <w:spacing w:val="-4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Wang</w:t>
      </w:r>
    </w:p>
    <w:p w:rsidR="009A43D5" w:rsidRPr="00E316F7" w:rsidRDefault="00731A20">
      <w:pPr>
        <w:ind w:left="108"/>
        <w:rPr>
          <w:rFonts w:ascii="Arial"/>
          <w:b/>
          <w:sz w:val="20"/>
          <w:lang w:val="es-VE"/>
        </w:rPr>
      </w:pPr>
      <w:r w:rsidRPr="00E316F7">
        <w:rPr>
          <w:rFonts w:ascii="Arial"/>
          <w:b/>
          <w:sz w:val="20"/>
          <w:lang w:val="es-VE"/>
        </w:rPr>
        <w:t>Departamento de L</w:t>
      </w:r>
      <w:r w:rsidRPr="00E316F7">
        <w:rPr>
          <w:rFonts w:ascii="Arial"/>
          <w:b/>
          <w:sz w:val="20"/>
          <w:lang w:val="es-VE"/>
        </w:rPr>
        <w:t>í</w:t>
      </w:r>
      <w:r w:rsidRPr="00E316F7">
        <w:rPr>
          <w:rFonts w:ascii="Arial"/>
          <w:b/>
          <w:sz w:val="20"/>
          <w:lang w:val="es-VE"/>
        </w:rPr>
        <w:t>neas Blandas</w:t>
      </w:r>
    </w:p>
    <w:p w:rsidR="009A43D5" w:rsidRPr="00E316F7" w:rsidRDefault="00731A20">
      <w:pPr>
        <w:spacing w:line="226" w:lineRule="exact"/>
        <w:ind w:left="108"/>
        <w:rPr>
          <w:sz w:val="20"/>
          <w:lang w:val="es-VE"/>
        </w:rPr>
      </w:pPr>
      <w:r w:rsidRPr="00E316F7">
        <w:rPr>
          <w:lang w:val="es-VE"/>
        </w:rPr>
        <w:br w:type="column"/>
      </w:r>
      <w:r w:rsidRPr="00E316F7">
        <w:rPr>
          <w:sz w:val="20"/>
          <w:lang w:val="es-VE"/>
        </w:rPr>
        <w:t>Sherry</w:t>
      </w:r>
      <w:r w:rsidRPr="00E316F7">
        <w:rPr>
          <w:spacing w:val="-9"/>
          <w:sz w:val="20"/>
          <w:lang w:val="es-VE"/>
        </w:rPr>
        <w:t xml:space="preserve"> </w:t>
      </w:r>
      <w:r w:rsidRPr="00E316F7">
        <w:rPr>
          <w:sz w:val="20"/>
          <w:lang w:val="es-VE"/>
        </w:rPr>
        <w:t>Wang</w:t>
      </w:r>
    </w:p>
    <w:p w:rsidR="009A43D5" w:rsidRPr="00E316F7" w:rsidRDefault="00731A20">
      <w:pPr>
        <w:ind w:left="108"/>
        <w:rPr>
          <w:rFonts w:ascii="Arial"/>
          <w:b/>
          <w:sz w:val="20"/>
          <w:lang w:val="es-VE"/>
        </w:rPr>
      </w:pPr>
      <w:r w:rsidRPr="00E316F7">
        <w:rPr>
          <w:rFonts w:ascii="Arial"/>
          <w:b/>
          <w:sz w:val="20"/>
          <w:lang w:val="es-VE"/>
        </w:rPr>
        <w:t>Departamento de L</w:t>
      </w:r>
      <w:r w:rsidRPr="00E316F7">
        <w:rPr>
          <w:rFonts w:ascii="Arial"/>
          <w:b/>
          <w:sz w:val="20"/>
          <w:lang w:val="es-VE"/>
        </w:rPr>
        <w:t>í</w:t>
      </w:r>
      <w:r w:rsidRPr="00E316F7">
        <w:rPr>
          <w:rFonts w:ascii="Arial"/>
          <w:b/>
          <w:sz w:val="20"/>
          <w:lang w:val="es-VE"/>
        </w:rPr>
        <w:t>neas Blandas</w:t>
      </w:r>
    </w:p>
    <w:p w:rsidR="009A43D5" w:rsidRPr="00E316F7" w:rsidRDefault="009A43D5">
      <w:pPr>
        <w:rPr>
          <w:rFonts w:ascii="Arial"/>
          <w:sz w:val="20"/>
          <w:lang w:val="es-VE"/>
        </w:rPr>
        <w:sectPr w:rsidR="009A43D5" w:rsidRPr="00E316F7">
          <w:type w:val="continuous"/>
          <w:pgSz w:w="11910" w:h="16840"/>
          <w:pgMar w:top="520" w:right="640" w:bottom="280" w:left="720" w:header="720" w:footer="720" w:gutter="0"/>
          <w:cols w:num="2" w:space="720" w:equalWidth="0">
            <w:col w:w="2160" w:space="3074"/>
            <w:col w:w="5316"/>
          </w:cols>
        </w:sectPr>
      </w:pPr>
    </w:p>
    <w:p w:rsidR="009A43D5" w:rsidRPr="00E316F7" w:rsidRDefault="009A43D5">
      <w:pPr>
        <w:pStyle w:val="Textoindependiente"/>
        <w:rPr>
          <w:rFonts w:ascii="Arial"/>
          <w:b/>
          <w:sz w:val="20"/>
          <w:lang w:val="es-VE"/>
        </w:rPr>
      </w:pPr>
    </w:p>
    <w:p w:rsidR="009A43D5" w:rsidRPr="00E316F7" w:rsidRDefault="009A43D5">
      <w:pPr>
        <w:pStyle w:val="Textoindependiente"/>
        <w:spacing w:before="5"/>
        <w:rPr>
          <w:rFonts w:ascii="Arial"/>
          <w:b/>
          <w:sz w:val="17"/>
          <w:lang w:val="es-VE"/>
        </w:rPr>
      </w:pPr>
    </w:p>
    <w:p w:rsidR="009A43D5" w:rsidRPr="00E316F7" w:rsidRDefault="00731A20">
      <w:pPr>
        <w:pStyle w:val="Textoindependiente"/>
        <w:spacing w:before="100"/>
        <w:ind w:right="406"/>
        <w:jc w:val="right"/>
        <w:rPr>
          <w:lang w:val="es-VE"/>
        </w:rPr>
      </w:pPr>
      <w:r w:rsidRPr="00E316F7">
        <w:rPr>
          <w:w w:val="80"/>
          <w:lang w:val="es-VE"/>
        </w:rPr>
        <w:t>Página</w:t>
      </w:r>
      <w:r w:rsidRPr="00E316F7">
        <w:rPr>
          <w:spacing w:val="3"/>
          <w:w w:val="80"/>
          <w:lang w:val="es-VE"/>
        </w:rPr>
        <w:t xml:space="preserve"> </w:t>
      </w:r>
      <w:r w:rsidRPr="00E316F7">
        <w:rPr>
          <w:w w:val="80"/>
          <w:lang w:val="es-VE"/>
        </w:rPr>
        <w:t>1</w:t>
      </w:r>
      <w:r w:rsidRPr="00E316F7">
        <w:rPr>
          <w:spacing w:val="3"/>
          <w:w w:val="80"/>
          <w:lang w:val="es-VE"/>
        </w:rPr>
        <w:t xml:space="preserve"> </w:t>
      </w:r>
      <w:r w:rsidRPr="00E316F7">
        <w:rPr>
          <w:w w:val="80"/>
          <w:lang w:val="es-VE"/>
        </w:rPr>
        <w:t>de</w:t>
      </w:r>
      <w:r w:rsidRPr="00E316F7">
        <w:rPr>
          <w:spacing w:val="3"/>
          <w:w w:val="80"/>
          <w:lang w:val="es-VE"/>
        </w:rPr>
        <w:t xml:space="preserve"> </w:t>
      </w:r>
      <w:r w:rsidRPr="00E316F7">
        <w:rPr>
          <w:w w:val="80"/>
          <w:lang w:val="es-VE"/>
        </w:rPr>
        <w:t>1</w:t>
      </w:r>
    </w:p>
    <w:p w:rsidR="009A43D5" w:rsidRPr="00E316F7" w:rsidRDefault="009A43D5">
      <w:pPr>
        <w:jc w:val="right"/>
        <w:rPr>
          <w:lang w:val="es-VE"/>
        </w:rPr>
        <w:sectPr w:rsidR="009A43D5" w:rsidRPr="00E316F7">
          <w:type w:val="continuous"/>
          <w:pgSz w:w="11910" w:h="16840"/>
          <w:pgMar w:top="520" w:right="640" w:bottom="280" w:left="720" w:header="720" w:footer="720" w:gutter="0"/>
          <w:cols w:space="720"/>
        </w:sectPr>
      </w:pPr>
    </w:p>
    <w:p w:rsidR="009A43D5" w:rsidRPr="00E316F7" w:rsidRDefault="00E316F7">
      <w:pPr>
        <w:ind w:left="120"/>
        <w:rPr>
          <w:sz w:val="14"/>
          <w:lang w:val="es-VE"/>
        </w:rPr>
      </w:pPr>
      <w:r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6877050" cy="1270"/>
                <wp:effectExtent l="0" t="0" r="0" b="0"/>
                <wp:wrapTopAndBottom/>
                <wp:docPr id="11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30"/>
                            <a:gd name="T2" fmla="+- 0 11550 720"/>
                            <a:gd name="T3" fmla="*/ T2 w 10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0">
                              <a:moveTo>
                                <a:pt x="0" y="0"/>
                              </a:moveTo>
                              <a:lnTo>
                                <a:pt x="108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964D" id="Freeform 100" o:spid="_x0000_s1026" style="position:absolute;margin-left:36pt;margin-top:11.15pt;width:54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" path="m,l10830,e" filled="f" strokeweight=".5pt">
                <v:path arrowok="t" o:connecttype="custom" o:connectlocs="0,0;6877050,0" o:connectangles="0,0"/>
                <w10:wrap type="topAndBottom" anchorx="page"/>
              </v:shape>
            </w:pict>
          </mc:Fallback>
        </mc:AlternateContent>
      </w:r>
      <w:r w:rsidR="00731A20" w:rsidRPr="00E316F7">
        <w:rPr>
          <w:sz w:val="14"/>
          <w:lang w:val="es-VE"/>
        </w:rPr>
        <w:t>Fecha de</w:t>
      </w:r>
      <w:r w:rsidR="00731A20" w:rsidRPr="00E316F7">
        <w:rPr>
          <w:spacing w:val="-4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Emisión:</w:t>
      </w:r>
      <w:r w:rsidR="00731A20" w:rsidRPr="00E316F7">
        <w:rPr>
          <w:spacing w:val="-4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2/24/2023</w:t>
      </w:r>
      <w:r w:rsidR="00731A20" w:rsidRPr="00E316F7">
        <w:rPr>
          <w:spacing w:val="28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Fecha de Revisión</w:t>
      </w:r>
      <w:r w:rsidR="00731A20" w:rsidRPr="00E316F7">
        <w:rPr>
          <w:spacing w:val="-4"/>
          <w:sz w:val="14"/>
          <w:lang w:val="es-VE"/>
        </w:rPr>
        <w:t xml:space="preserve"> </w:t>
      </w:r>
      <w:r w:rsidR="00731A20" w:rsidRPr="00E316F7">
        <w:rPr>
          <w:spacing w:val="-3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2/24/2023</w:t>
      </w:r>
      <w:r w:rsidR="00731A20" w:rsidRPr="00E316F7">
        <w:rPr>
          <w:spacing w:val="66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Versión:</w:t>
      </w:r>
      <w:r w:rsidR="00731A20" w:rsidRPr="00E316F7">
        <w:rPr>
          <w:spacing w:val="-3"/>
          <w:sz w:val="14"/>
          <w:lang w:val="es-VE"/>
        </w:rPr>
        <w:t xml:space="preserve"> </w:t>
      </w:r>
      <w:r w:rsidR="00731A20" w:rsidRPr="00E316F7">
        <w:rPr>
          <w:sz w:val="14"/>
          <w:lang w:val="es-VE"/>
        </w:rPr>
        <w:t>1.0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E316F7">
      <w:pPr>
        <w:pStyle w:val="Textoindependiente"/>
        <w:spacing w:before="9"/>
        <w:rPr>
          <w:sz w:val="17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145415</wp:posOffset>
                </wp:positionV>
                <wp:extent cx="6879590" cy="228600"/>
                <wp:effectExtent l="0" t="0" r="0" b="0"/>
                <wp:wrapTopAndBottom/>
                <wp:docPr id="11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Identificaci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35.85pt;margin-top:11.45pt;width:541.7pt;height:1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1: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Identificaci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450215</wp:posOffset>
                </wp:positionV>
                <wp:extent cx="6879590" cy="188595"/>
                <wp:effectExtent l="0" t="0" r="0" b="0"/>
                <wp:wrapTopAndBottom/>
                <wp:docPr id="1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 xml:space="preserve">1.1. 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Identificaci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margin-left:35.85pt;margin-top:35.45pt;width:541.7pt;height:14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 xml:space="preserve">1.1. </w:t>
                      </w:r>
                      <w:r>
                        <w:rPr>
                          <w:rFonts w:ascii="Arial"/>
                          <w:b/>
                          <w:color w:val="0070C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Identificaci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rPr>
          <w:sz w:val="7"/>
          <w:lang w:val="es-VE"/>
        </w:rPr>
      </w:pPr>
    </w:p>
    <w:p w:rsidR="009A43D5" w:rsidRPr="00E316F7" w:rsidRDefault="00731A20">
      <w:pPr>
        <w:pStyle w:val="Textoindependiente"/>
        <w:tabs>
          <w:tab w:val="left" w:pos="3924"/>
        </w:tabs>
        <w:spacing w:before="105"/>
        <w:ind w:left="120"/>
        <w:rPr>
          <w:lang w:val="es-VE"/>
        </w:rPr>
      </w:pPr>
      <w:r w:rsidRPr="00E316F7">
        <w:rPr>
          <w:lang w:val="es-VE"/>
        </w:rPr>
        <w:t>Forma del producto</w:t>
      </w:r>
      <w:r w:rsidRPr="00E316F7">
        <w:rPr>
          <w:lang w:val="es-VE"/>
        </w:rPr>
        <w:tab/>
        <w:t>: Artículo</w:t>
      </w:r>
    </w:p>
    <w:p w:rsidR="009A43D5" w:rsidRPr="00E316F7" w:rsidRDefault="00731A20">
      <w:pPr>
        <w:pStyle w:val="Textoindependiente"/>
        <w:tabs>
          <w:tab w:val="left" w:pos="3924"/>
        </w:tabs>
        <w:spacing w:before="36"/>
        <w:ind w:left="120"/>
        <w:rPr>
          <w:lang w:val="es-VE"/>
        </w:rPr>
      </w:pPr>
      <w:r w:rsidRPr="00E316F7">
        <w:rPr>
          <w:lang w:val="es-VE"/>
        </w:rPr>
        <w:t>Nombre comercial</w:t>
      </w:r>
      <w:r w:rsidRPr="00E316F7">
        <w:rPr>
          <w:lang w:val="es-VE"/>
        </w:rPr>
        <w:tab/>
        <w:t>: Batería de plomo-ácido sellada recargable/Batería de plomo-ácido regulada por válvula/AGM</w:t>
      </w:r>
    </w:p>
    <w:p w:rsidR="009A43D5" w:rsidRPr="00E316F7" w:rsidRDefault="00731A20">
      <w:pPr>
        <w:pStyle w:val="Textoindependiente"/>
        <w:tabs>
          <w:tab w:val="left" w:pos="3924"/>
        </w:tabs>
        <w:spacing w:before="37"/>
        <w:ind w:left="120"/>
        <w:rPr>
          <w:lang w:val="es-VE"/>
        </w:rPr>
      </w:pPr>
      <w:r w:rsidRPr="00E316F7">
        <w:rPr>
          <w:lang w:val="es-VE"/>
        </w:rPr>
        <w:t>Nº de modelo</w:t>
      </w:r>
      <w:r w:rsidRPr="00E316F7">
        <w:rPr>
          <w:lang w:val="es-VE"/>
        </w:rPr>
        <w:tab/>
        <w:t xml:space="preserve">: </w:t>
      </w:r>
      <w:r w:rsidRPr="00E316F7">
        <w:rPr>
          <w:spacing w:val="8"/>
          <w:lang w:val="es-VE"/>
        </w:rPr>
        <w:t xml:space="preserve"> </w:t>
      </w:r>
      <w:r w:rsidRPr="00E316F7">
        <w:rPr>
          <w:lang w:val="es-VE"/>
        </w:rPr>
        <w:t>Serie PS/PHR/PDC/PG/PSH/PG2V/PGFT/PSS/AGM-FA</w:t>
      </w:r>
      <w:r w:rsidRPr="00E316F7">
        <w:rPr>
          <w:spacing w:val="-5"/>
          <w:lang w:val="es-VE"/>
        </w:rPr>
        <w:t xml:space="preserve"> </w:t>
      </w:r>
    </w:p>
    <w:p w:rsidR="009A43D5" w:rsidRPr="00E316F7" w:rsidRDefault="00E316F7">
      <w:pPr>
        <w:pStyle w:val="Textoindependiente"/>
        <w:spacing w:before="6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1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1.2. Uso recomendado y restricciones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margin-left:35.85pt;margin-top:7.85pt;width:541.7pt;height:14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PFp&#10;PVy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1.2. Uso recomendado y restricciones de uso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tabs>
          <w:tab w:val="left" w:pos="3924"/>
        </w:tabs>
        <w:spacing w:before="105"/>
        <w:ind w:left="120"/>
        <w:rPr>
          <w:lang w:val="es-VE"/>
        </w:rPr>
      </w:pPr>
      <w:r w:rsidRPr="00E316F7">
        <w:rPr>
          <w:lang w:val="es-VE"/>
        </w:rPr>
        <w:t>Uso recomendado</w:t>
      </w:r>
      <w:r w:rsidRPr="00E316F7">
        <w:rPr>
          <w:lang w:val="es-VE"/>
        </w:rPr>
        <w:tab/>
        <w:t>: Batería industrial y de uso general. Suministro de energía</w:t>
      </w:r>
    </w:p>
    <w:p w:rsidR="009A43D5" w:rsidRPr="00E316F7" w:rsidRDefault="00731A20">
      <w:pPr>
        <w:pStyle w:val="Textoindependiente"/>
        <w:tabs>
          <w:tab w:val="left" w:pos="3924"/>
        </w:tabs>
        <w:spacing w:before="36"/>
        <w:ind w:left="120"/>
        <w:rPr>
          <w:lang w:val="es-VE"/>
        </w:rPr>
      </w:pPr>
      <w:r w:rsidRPr="00E316F7">
        <w:rPr>
          <w:lang w:val="es-VE"/>
        </w:rPr>
        <w:t>Restricciones de uso</w:t>
      </w:r>
      <w:r w:rsidRPr="00E316F7">
        <w:rPr>
          <w:lang w:val="es-VE"/>
        </w:rPr>
        <w:tab/>
        <w:t>: No hay información disponible</w:t>
      </w:r>
    </w:p>
    <w:p w:rsidR="009A43D5" w:rsidRPr="00E316F7" w:rsidRDefault="00E316F7">
      <w:pPr>
        <w:pStyle w:val="Textoindependiente"/>
        <w:spacing w:before="7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100330</wp:posOffset>
                </wp:positionV>
                <wp:extent cx="6879590" cy="188595"/>
                <wp:effectExtent l="0" t="0" r="0" b="0"/>
                <wp:wrapTopAndBottom/>
                <wp:docPr id="1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 xml:space="preserve">1.3. 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Proveedor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margin-left:35.85pt;margin-top:7.9pt;width:541.7pt;height:14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 xml:space="preserve">1.3. </w:t>
                      </w:r>
                      <w:r>
                        <w:rPr>
                          <w:rFonts w:ascii="Arial"/>
                          <w:b/>
                          <w:color w:val="0070C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Proveedor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spacing w:before="6"/>
        <w:rPr>
          <w:sz w:val="23"/>
          <w:lang w:val="es-VE"/>
        </w:rPr>
      </w:pPr>
    </w:p>
    <w:p w:rsidR="009A43D5" w:rsidRPr="00E316F7" w:rsidRDefault="00731A20">
      <w:pPr>
        <w:pStyle w:val="Textoindependiente"/>
        <w:spacing w:before="95"/>
        <w:ind w:left="120"/>
        <w:rPr>
          <w:lang w:val="es-VE"/>
        </w:rPr>
      </w:pPr>
      <w:r w:rsidRPr="00E316F7">
        <w:rPr>
          <w:lang w:val="es-VE"/>
        </w:rPr>
        <w:t>Power-Sonic</w:t>
      </w:r>
      <w:r w:rsidRPr="00E316F7">
        <w:rPr>
          <w:spacing w:val="-9"/>
          <w:lang w:val="es-VE"/>
        </w:rPr>
        <w:t xml:space="preserve"> </w:t>
      </w:r>
      <w:r w:rsidRPr="00E316F7">
        <w:rPr>
          <w:lang w:val="es-VE"/>
        </w:rPr>
        <w:t>Corporation</w:t>
      </w:r>
    </w:p>
    <w:p w:rsidR="009A43D5" w:rsidRPr="00E316F7" w:rsidRDefault="00731A20">
      <w:pPr>
        <w:pStyle w:val="Textoindependiente"/>
        <w:spacing w:before="37"/>
        <w:ind w:left="120"/>
        <w:rPr>
          <w:lang w:val="es-VE"/>
        </w:rPr>
      </w:pPr>
      <w:r w:rsidRPr="00E316F7">
        <w:rPr>
          <w:lang w:val="es-VE"/>
        </w:rPr>
        <w:t>365</w:t>
      </w:r>
      <w:r w:rsidRPr="00E316F7">
        <w:rPr>
          <w:spacing w:val="-4"/>
          <w:lang w:val="es-VE"/>
        </w:rPr>
        <w:t xml:space="preserve"> </w:t>
      </w:r>
      <w:r w:rsidRPr="00E316F7">
        <w:rPr>
          <w:lang w:val="es-VE"/>
        </w:rPr>
        <w:t>Cabela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Dr.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Suite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300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Reno,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NV</w:t>
      </w:r>
      <w:r w:rsidRPr="00E316F7">
        <w:rPr>
          <w:spacing w:val="-3"/>
          <w:lang w:val="es-VE"/>
        </w:rPr>
        <w:t xml:space="preserve"> </w:t>
      </w:r>
      <w:r w:rsidRPr="00E316F7">
        <w:rPr>
          <w:lang w:val="es-VE"/>
        </w:rPr>
        <w:t>89503</w:t>
      </w:r>
    </w:p>
    <w:p w:rsidR="009A43D5" w:rsidRPr="00E316F7" w:rsidRDefault="00731A20">
      <w:pPr>
        <w:pStyle w:val="Textoindependiente"/>
        <w:spacing w:before="37"/>
        <w:ind w:left="120"/>
        <w:rPr>
          <w:lang w:val="es-VE"/>
        </w:rPr>
      </w:pPr>
      <w:r w:rsidRPr="00E316F7">
        <w:rPr>
          <w:lang w:val="es-VE"/>
        </w:rPr>
        <w:t>775-824-6500</w:t>
      </w:r>
    </w:p>
    <w:p w:rsidR="009A43D5" w:rsidRPr="00E316F7" w:rsidRDefault="00731A20">
      <w:pPr>
        <w:pStyle w:val="Textoindependiente"/>
        <w:spacing w:before="36"/>
        <w:ind w:left="120"/>
        <w:rPr>
          <w:lang w:val="es-VE"/>
        </w:rPr>
      </w:pPr>
      <w:hyperlink r:id="rId12">
        <w:r w:rsidRPr="00E316F7">
          <w:rPr>
            <w:lang w:val="es-VE"/>
          </w:rPr>
          <w:t>puneet.kalia@power-sonic.com</w:t>
        </w:r>
      </w:hyperlink>
    </w:p>
    <w:p w:rsidR="009A43D5" w:rsidRPr="00E316F7" w:rsidRDefault="00E316F7">
      <w:pPr>
        <w:pStyle w:val="Textoindependiente"/>
        <w:spacing w:before="6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1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1.4. N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mero de tel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fono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margin-left:35.85pt;margin-top:7.85pt;width:541.7pt;height:14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1.4. N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ú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mero de tel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fono de emergencia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tabs>
          <w:tab w:val="left" w:pos="3924"/>
        </w:tabs>
        <w:spacing w:before="105"/>
        <w:ind w:left="120"/>
        <w:rPr>
          <w:lang w:val="es-VE"/>
        </w:rPr>
      </w:pPr>
      <w:r w:rsidRPr="00E316F7">
        <w:rPr>
          <w:lang w:val="es-VE"/>
        </w:rPr>
        <w:t>Número de emergencia</w:t>
      </w:r>
      <w:r w:rsidRPr="00E316F7">
        <w:rPr>
          <w:lang w:val="es-VE"/>
        </w:rPr>
        <w:tab/>
        <w:t>:</w:t>
      </w:r>
      <w:r w:rsidRPr="00E316F7">
        <w:rPr>
          <w:spacing w:val="21"/>
          <w:lang w:val="es-VE"/>
        </w:rPr>
        <w:t xml:space="preserve"> </w:t>
      </w:r>
      <w:r w:rsidRPr="00E316F7">
        <w:rPr>
          <w:lang w:val="es-VE"/>
        </w:rPr>
        <w:t>1-800-222-1222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E316F7">
      <w:pPr>
        <w:pStyle w:val="Textoindependiente"/>
        <w:spacing w:before="4"/>
        <w:rPr>
          <w:sz w:val="12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79590" cy="228600"/>
                <wp:effectExtent l="0" t="0" r="0" b="0"/>
                <wp:wrapTopAndBottom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2:  Identificaci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del peligro o peligros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margin-left:35.85pt;margin-top:8.35pt;width:541.7pt;height:1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2:  Identificaci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del peligro o peligros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79590" cy="188595"/>
                <wp:effectExtent l="0" t="0" r="0" b="0"/>
                <wp:wrapTopAndBottom/>
                <wp:docPr id="1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2.1. Clasificaci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 xml:space="preserve">n de la sustancia o mezcla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2" type="#_x0000_t202" style="position:absolute;margin-left:35.85pt;margin-top:32.35pt;width:541.7pt;height:14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2.1. Clasificaci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 xml:space="preserve">n de la sustancia o mezcla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rPr>
          <w:sz w:val="7"/>
          <w:lang w:val="es-VE"/>
        </w:rPr>
      </w:pPr>
    </w:p>
    <w:p w:rsidR="009A43D5" w:rsidRPr="00E316F7" w:rsidRDefault="00731A20">
      <w:pPr>
        <w:pStyle w:val="Ttulo3"/>
        <w:rPr>
          <w:lang w:val="es-VE"/>
        </w:rPr>
      </w:pPr>
      <w:r w:rsidRPr="00E316F7">
        <w:rPr>
          <w:color w:val="0070C0"/>
          <w:lang w:val="es-VE"/>
        </w:rPr>
        <w:t>Clasificación SGA US</w:t>
      </w:r>
    </w:p>
    <w:p w:rsidR="009A43D5" w:rsidRPr="00E316F7" w:rsidRDefault="00731A20">
      <w:pPr>
        <w:pStyle w:val="Textoindependiente"/>
        <w:spacing w:before="96"/>
        <w:ind w:left="120"/>
        <w:rPr>
          <w:lang w:val="es-VE"/>
        </w:rPr>
      </w:pPr>
      <w:r w:rsidRPr="00E316F7">
        <w:rPr>
          <w:lang w:val="es-VE"/>
        </w:rPr>
        <w:t>No clasificada</w:t>
      </w:r>
    </w:p>
    <w:p w:rsidR="009A43D5" w:rsidRPr="00E316F7" w:rsidRDefault="00E316F7">
      <w:pPr>
        <w:pStyle w:val="Textoindependiente"/>
        <w:spacing w:before="7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100330</wp:posOffset>
                </wp:positionV>
                <wp:extent cx="6879590" cy="188595"/>
                <wp:effectExtent l="0" t="0" r="0" b="0"/>
                <wp:wrapTopAndBottom/>
                <wp:docPr id="1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2.2. Elementos de etiquetado del SGA, incluidos los consejos de prudencia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3" type="#_x0000_t202" style="position:absolute;margin-left:35.85pt;margin-top:7.9pt;width:541.7pt;height:14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2.2. Elementos de etiquetado del SGA, incluidos los consejos de prudencia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tulo3"/>
        <w:rPr>
          <w:lang w:val="es-VE"/>
        </w:rPr>
      </w:pPr>
      <w:r w:rsidRPr="00E316F7">
        <w:rPr>
          <w:color w:val="0070C0"/>
          <w:lang w:val="es-VE"/>
        </w:rPr>
        <w:t>Etiquetado SGA US</w:t>
      </w:r>
    </w:p>
    <w:p w:rsidR="009A43D5" w:rsidRPr="00E316F7" w:rsidRDefault="00731A20">
      <w:pPr>
        <w:pStyle w:val="Textoindependiente"/>
        <w:spacing w:before="96"/>
        <w:ind w:left="120"/>
        <w:rPr>
          <w:lang w:val="es-VE"/>
        </w:rPr>
      </w:pPr>
      <w:r w:rsidRPr="00E316F7">
        <w:rPr>
          <w:lang w:val="es-VE"/>
        </w:rPr>
        <w:t>No se aplica etiquetado</w:t>
      </w:r>
    </w:p>
    <w:p w:rsidR="009A43D5" w:rsidRPr="00E316F7" w:rsidRDefault="00E316F7">
      <w:pPr>
        <w:pStyle w:val="Textoindependiente"/>
        <w:spacing w:before="7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100330</wp:posOffset>
                </wp:positionV>
                <wp:extent cx="6879590" cy="188595"/>
                <wp:effectExtent l="0" t="0" r="0" b="0"/>
                <wp:wrapTopAndBottom/>
                <wp:docPr id="10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2.3. Otros peligros que no dan lugar a clasificaci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35.85pt;margin-top:7.9pt;width:541.7pt;height:1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2.3. Otros peligros que no dan lugar a clasificaci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spacing w:before="105"/>
        <w:ind w:left="120"/>
        <w:rPr>
          <w:lang w:val="es-VE"/>
        </w:rPr>
      </w:pPr>
      <w:r w:rsidRPr="00E316F7">
        <w:rPr>
          <w:lang w:val="es-VE"/>
        </w:rPr>
        <w:t>No hay información adicional disponible</w:t>
      </w:r>
    </w:p>
    <w:p w:rsidR="009A43D5" w:rsidRPr="00E316F7" w:rsidRDefault="00E316F7">
      <w:pPr>
        <w:pStyle w:val="Textoindependiente"/>
        <w:spacing w:before="6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10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 xml:space="preserve">2.4. Toxicidad aguda desconocida (SGA US)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5" type="#_x0000_t202" style="position:absolute;margin-left:35.85pt;margin-top:7.85pt;width:541.7pt;height:1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IGY&#10;cnG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 xml:space="preserve">2.4. Toxicidad aguda desconocida (SGA US)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spacing w:before="105"/>
        <w:ind w:left="120"/>
        <w:rPr>
          <w:lang w:val="es-VE"/>
        </w:rPr>
      </w:pPr>
      <w:r w:rsidRPr="00E316F7">
        <w:rPr>
          <w:lang w:val="es-VE"/>
        </w:rPr>
        <w:t>No hay información adicional disponible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E316F7">
      <w:pPr>
        <w:pStyle w:val="Textoindependiente"/>
        <w:spacing w:before="4"/>
        <w:rPr>
          <w:sz w:val="12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79590" cy="228600"/>
                <wp:effectExtent l="0" t="0" r="0" b="0"/>
                <wp:wrapTopAndBottom/>
                <wp:docPr id="10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3: Composici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n/Informaci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sobre los ingredientes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6" type="#_x0000_t202" style="position:absolute;margin-left:35.85pt;margin-top:8.35pt;width:541.7pt;height:1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3: Composici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n/Informaci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sobre los ingredientes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79590" cy="188595"/>
                <wp:effectExtent l="0" t="0" r="0" b="0"/>
                <wp:wrapTopAndBottom/>
                <wp:docPr id="10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3.1. Sustancias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margin-left:35.85pt;margin-top:32.35pt;width:541.7pt;height:14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3.1. Sustancias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rPr>
          <w:sz w:val="7"/>
          <w:lang w:val="es-VE"/>
        </w:rPr>
      </w:pPr>
    </w:p>
    <w:p w:rsidR="009A43D5" w:rsidRDefault="00731A20">
      <w:pPr>
        <w:pStyle w:val="Textoindependiente"/>
        <w:spacing w:before="105"/>
        <w:ind w:left="120"/>
      </w:pPr>
      <w:r>
        <w:t>No</w:t>
      </w:r>
      <w:r>
        <w:rPr>
          <w:spacing w:val="-6"/>
        </w:rPr>
        <w:t xml:space="preserve"> </w:t>
      </w:r>
      <w:r>
        <w:t>aplica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10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 xml:space="preserve">3.2. Mezclas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margin-left:35.85pt;margin-top:7.85pt;width:541.7pt;height:14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HlK&#10;MhWCAgAACg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 xml:space="preserve">3.2. Mezclas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9A43D5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83"/>
        <w:gridCol w:w="1134"/>
      </w:tblGrid>
      <w:tr w:rsidR="009A43D5">
        <w:trPr>
          <w:trHeight w:val="320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Nombre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Identificador del producto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%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Plomo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CAS: 7439-92-1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</w:tr>
    </w:tbl>
    <w:p w:rsidR="009A43D5" w:rsidRDefault="009A43D5">
      <w:pPr>
        <w:rPr>
          <w:sz w:val="16"/>
        </w:rPr>
        <w:sectPr w:rsidR="009A43D5">
          <w:headerReference w:type="default" r:id="rId13"/>
          <w:footerReference w:type="default" r:id="rId14"/>
          <w:pgSz w:w="12240" w:h="15840"/>
          <w:pgMar w:top="1620" w:right="560" w:bottom="860" w:left="600" w:header="719" w:footer="680" w:gutter="0"/>
          <w:pgNumType w:start="1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83"/>
        <w:gridCol w:w="1134"/>
      </w:tblGrid>
      <w:tr w:rsidR="009A43D5">
        <w:trPr>
          <w:trHeight w:val="320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Nombre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Identificador del producto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%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 compuesto de plomo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 /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Ácido sulfúrico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CAS: 7664-93-9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16-23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2-Propenenitrilo, polímero con 1,3-butadieno y etilbenceno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CAS: 9003-56-9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3-7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Separador de fibra de vidrio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 /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Estaño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CAS: 7440-31-5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0.25</w:t>
            </w:r>
          </w:p>
        </w:tc>
      </w:tr>
      <w:tr w:rsidR="009A43D5">
        <w:trPr>
          <w:trHeight w:val="334"/>
        </w:trPr>
        <w:tc>
          <w:tcPr>
            <w:tcW w:w="581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Calcio</w:t>
            </w:r>
          </w:p>
        </w:tc>
        <w:tc>
          <w:tcPr>
            <w:tcW w:w="3883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 CAS: 7440-70-2</w:t>
            </w:r>
          </w:p>
        </w:tc>
        <w:tc>
          <w:tcPr>
            <w:tcW w:w="113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0.11</w:t>
            </w:r>
          </w:p>
        </w:tc>
      </w:tr>
    </w:tbl>
    <w:p w:rsidR="009A43D5" w:rsidRPr="00E316F7" w:rsidRDefault="00731A20">
      <w:pPr>
        <w:pStyle w:val="Textoindependiente"/>
        <w:ind w:left="120"/>
        <w:rPr>
          <w:lang w:val="es-VE"/>
        </w:rPr>
      </w:pPr>
      <w:r w:rsidRPr="00E316F7">
        <w:rPr>
          <w:lang w:val="es-VE"/>
        </w:rPr>
        <w:t xml:space="preserve">Texto completo de las clases de peligro e indicaciones H: ver sección 16. 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E316F7">
      <w:pPr>
        <w:pStyle w:val="Textoindependiente"/>
        <w:spacing w:before="4"/>
        <w:rPr>
          <w:sz w:val="12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84670" cy="228600"/>
                <wp:effectExtent l="0" t="0" r="0" b="0"/>
                <wp:wrapTopAndBottom/>
                <wp:docPr id="10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 xml:space="preserve">N 4: Medidas de primeros auxilios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9" type="#_x0000_t202" style="position:absolute;margin-left:35.85pt;margin-top:8.35pt;width:542.1pt;height:1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 xml:space="preserve">N 4: Medidas de primeros auxilios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84670" cy="188595"/>
                <wp:effectExtent l="0" t="0" r="0" b="0"/>
                <wp:wrapTopAndBottom/>
                <wp:docPr id="10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4.1. Descripci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de las medidas de primeros auxilios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margin-left:35.85pt;margin-top:32.35pt;width:542.1pt;height:14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4.1. Descripci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de las medidas de primeros auxilios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rPr>
          <w:sz w:val="7"/>
          <w:lang w:val="es-VE"/>
        </w:rPr>
      </w:pPr>
    </w:p>
    <w:p w:rsidR="009A43D5" w:rsidRPr="00E316F7" w:rsidRDefault="00731A20">
      <w:pPr>
        <w:pStyle w:val="Textoindependiente"/>
        <w:tabs>
          <w:tab w:val="left" w:pos="3924"/>
        </w:tabs>
        <w:spacing w:before="105" w:line="288" w:lineRule="auto"/>
        <w:ind w:left="120" w:right="4490"/>
        <w:rPr>
          <w:lang w:val="es-VE"/>
        </w:rPr>
      </w:pPr>
      <w:r w:rsidRPr="00E316F7">
        <w:rPr>
          <w:lang w:val="es-VE"/>
        </w:rPr>
        <w:t>Medidas de primeros auxilios en caso de inhalación</w:t>
      </w:r>
      <w:r w:rsidRPr="00E316F7">
        <w:rPr>
          <w:lang w:val="es-VE"/>
        </w:rPr>
        <w:tab/>
        <w:t>: No es una vía de exposición esperada. Medidas de primeros auxilios en caso de contacto con la piel</w:t>
      </w:r>
      <w:r w:rsidRPr="00E316F7">
        <w:rPr>
          <w:lang w:val="es-VE"/>
        </w:rPr>
        <w:tab/>
        <w:t>: Lavar la piel con abundante agua.</w:t>
      </w:r>
    </w:p>
    <w:p w:rsidR="009A43D5" w:rsidRPr="00E316F7" w:rsidRDefault="00731A20">
      <w:pPr>
        <w:pStyle w:val="Textoindependiente"/>
        <w:tabs>
          <w:tab w:val="left" w:pos="3924"/>
        </w:tabs>
        <w:ind w:left="120"/>
        <w:rPr>
          <w:lang w:val="es-VE"/>
        </w:rPr>
      </w:pPr>
      <w:r w:rsidRPr="00E316F7">
        <w:rPr>
          <w:lang w:val="es-VE"/>
        </w:rPr>
        <w:t>Medidas de primeros auxilios en caso de contacto con los ojos</w:t>
      </w:r>
      <w:r w:rsidRPr="00E316F7">
        <w:rPr>
          <w:lang w:val="es-VE"/>
        </w:rPr>
        <w:tab/>
        <w:t>: No e</w:t>
      </w:r>
      <w:r w:rsidRPr="00E316F7">
        <w:rPr>
          <w:lang w:val="es-VE"/>
        </w:rPr>
        <w:t>s una vía de exposición esperada.</w:t>
      </w:r>
    </w:p>
    <w:p w:rsidR="009A43D5" w:rsidRPr="00E316F7" w:rsidRDefault="00731A20">
      <w:pPr>
        <w:pStyle w:val="Textoindependiente"/>
        <w:tabs>
          <w:tab w:val="left" w:pos="3924"/>
        </w:tabs>
        <w:spacing w:before="36"/>
        <w:ind w:left="120"/>
        <w:rPr>
          <w:lang w:val="es-VE"/>
        </w:rPr>
      </w:pPr>
      <w:r w:rsidRPr="00E316F7">
        <w:rPr>
          <w:lang w:val="es-VE"/>
        </w:rPr>
        <w:t>Medidas de primeros auxilios en caso de ingestión</w:t>
      </w:r>
      <w:r w:rsidRPr="00E316F7">
        <w:rPr>
          <w:lang w:val="es-VE"/>
        </w:rPr>
        <w:tab/>
        <w:t>: No es una vía de exposición esperada. Llama a un centro de intoxicaciones o a un médico si te encuentras mal.</w:t>
      </w:r>
    </w:p>
    <w:p w:rsidR="009A43D5" w:rsidRPr="00E316F7" w:rsidRDefault="00E316F7">
      <w:pPr>
        <w:pStyle w:val="Textoindependiente"/>
        <w:spacing w:before="7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100330</wp:posOffset>
                </wp:positionV>
                <wp:extent cx="6884670" cy="188595"/>
                <wp:effectExtent l="0" t="0" r="0" b="0"/>
                <wp:wrapTopAndBottom/>
                <wp:docPr id="10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4.2. S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ntomas y efectos m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s importantes (agudos y retarda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dos)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margin-left:35.85pt;margin-top:7.9pt;width:542.1pt;height:14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4.2. S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í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ntomas y efectos m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á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s importantes (agudos y retarda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dos)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spacing w:before="105"/>
        <w:ind w:left="120"/>
        <w:rPr>
          <w:lang w:val="es-VE"/>
        </w:rPr>
      </w:pPr>
      <w:r w:rsidRPr="00E316F7">
        <w:rPr>
          <w:lang w:val="es-VE"/>
        </w:rPr>
        <w:t>No hay información adicional disponible</w:t>
      </w:r>
    </w:p>
    <w:p w:rsidR="009A43D5" w:rsidRPr="00E316F7" w:rsidRDefault="00E316F7">
      <w:pPr>
        <w:pStyle w:val="Textoindependiente"/>
        <w:spacing w:before="6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84670" cy="188595"/>
                <wp:effectExtent l="0" t="0" r="0" b="0"/>
                <wp:wrapTopAndBottom/>
                <wp:docPr id="10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4.3. Atenci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m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dica inmediata y tratamiento especial,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margin-left:35.85pt;margin-top:7.85pt;width:542.1pt;height:14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4.3. Atenci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m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dica inmediata y tratamiento especial, si es necesario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spacing w:before="105"/>
        <w:ind w:left="120"/>
        <w:rPr>
          <w:lang w:val="es-VE"/>
        </w:rPr>
      </w:pPr>
      <w:r w:rsidRPr="00E316F7">
        <w:rPr>
          <w:lang w:val="es-VE"/>
        </w:rPr>
        <w:t>Tratar sintomaticamente.</w:t>
      </w:r>
    </w:p>
    <w:p w:rsidR="009A43D5" w:rsidRPr="00E316F7" w:rsidRDefault="009A43D5">
      <w:pPr>
        <w:pStyle w:val="Textoindependiente"/>
        <w:rPr>
          <w:sz w:val="20"/>
          <w:lang w:val="es-VE"/>
        </w:rPr>
      </w:pPr>
    </w:p>
    <w:p w:rsidR="009A43D5" w:rsidRPr="00E316F7" w:rsidRDefault="00E316F7">
      <w:pPr>
        <w:pStyle w:val="Textoindependiente"/>
        <w:spacing w:before="4"/>
        <w:rPr>
          <w:sz w:val="12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84670" cy="228600"/>
                <wp:effectExtent l="0" t="0" r="0" b="0"/>
                <wp:wrapTopAndBottom/>
                <wp:docPr id="10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5: Medidas de lucha contra incendios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margin-left:35.85pt;margin-top:8.35pt;width:542.1pt;height:1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5: Medidas de lucha contra incendios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84670" cy="188595"/>
                <wp:effectExtent l="0" t="0" r="0" b="0"/>
                <wp:wrapTopAndBottom/>
                <wp:docPr id="9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5.1. Medios de extinci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adecuados (e inadecuados)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4" type="#_x0000_t202" style="position:absolute;margin-left:35.85pt;margin-top:32.35pt;width:542.1pt;height:14.8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5.1. Medios de extinci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adecuados (e inadecuados)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9A43D5">
      <w:pPr>
        <w:pStyle w:val="Textoindependiente"/>
        <w:rPr>
          <w:sz w:val="7"/>
          <w:lang w:val="es-VE"/>
        </w:rPr>
      </w:pPr>
    </w:p>
    <w:p w:rsidR="009A43D5" w:rsidRPr="00E316F7" w:rsidRDefault="00731A20">
      <w:pPr>
        <w:pStyle w:val="Textoindependiente"/>
        <w:tabs>
          <w:tab w:val="left" w:pos="3924"/>
        </w:tabs>
        <w:spacing w:before="105"/>
        <w:ind w:left="120"/>
        <w:rPr>
          <w:lang w:val="es-VE"/>
        </w:rPr>
      </w:pPr>
      <w:r w:rsidRPr="00E316F7">
        <w:rPr>
          <w:lang w:val="es-VE"/>
        </w:rPr>
        <w:t>Medios de extinción adecuados</w:t>
      </w:r>
      <w:r w:rsidRPr="00E316F7">
        <w:rPr>
          <w:lang w:val="es-VE"/>
        </w:rPr>
        <w:tab/>
        <w:t>: Agua en spray. Polvo seco. Espuma.</w:t>
      </w:r>
    </w:p>
    <w:p w:rsidR="009A43D5" w:rsidRPr="00E316F7" w:rsidRDefault="00731A20">
      <w:pPr>
        <w:pStyle w:val="Textoindependiente"/>
        <w:tabs>
          <w:tab w:val="left" w:pos="3924"/>
        </w:tabs>
        <w:spacing w:before="36"/>
        <w:ind w:left="120"/>
        <w:rPr>
          <w:lang w:val="es-VE"/>
        </w:rPr>
      </w:pPr>
      <w:r w:rsidRPr="00E316F7">
        <w:rPr>
          <w:lang w:val="es-VE"/>
        </w:rPr>
        <w:t>Medios de extinción inadecuados</w:t>
      </w:r>
      <w:r w:rsidRPr="00E316F7">
        <w:rPr>
          <w:lang w:val="es-VE"/>
        </w:rPr>
        <w:tab/>
        <w:t>: No hay información disponible.</w:t>
      </w:r>
    </w:p>
    <w:p w:rsidR="009A43D5" w:rsidRPr="00E316F7" w:rsidRDefault="00E316F7">
      <w:pPr>
        <w:pStyle w:val="Textoindependiente"/>
        <w:spacing w:before="7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100330</wp:posOffset>
                </wp:positionV>
                <wp:extent cx="6884670" cy="188595"/>
                <wp:effectExtent l="0" t="0" r="0" b="0"/>
                <wp:wrapTopAndBottom/>
                <wp:docPr id="9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5.2. Peligros espec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ficos derivados de la sustancia qu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5" type="#_x0000_t202" style="position:absolute;margin-left:35.85pt;margin-top:7.9pt;width:542.1pt;height:14.8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5.2. Peligros espec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í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ficos derivados de la sustancia qu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í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tabs>
          <w:tab w:val="left" w:pos="3924"/>
        </w:tabs>
        <w:spacing w:before="105"/>
        <w:ind w:left="120"/>
        <w:rPr>
          <w:lang w:val="es-VE"/>
        </w:rPr>
      </w:pPr>
      <w:r w:rsidRPr="00E316F7">
        <w:rPr>
          <w:lang w:val="es-VE"/>
        </w:rPr>
        <w:t>Productos de descomposición peligrosos en caso de incendio</w:t>
      </w:r>
      <w:r w:rsidRPr="00E316F7">
        <w:rPr>
          <w:lang w:val="es-VE"/>
        </w:rPr>
        <w:tab/>
        <w:t>:</w:t>
      </w:r>
      <w:r w:rsidRPr="00E316F7">
        <w:rPr>
          <w:lang w:val="es-VE"/>
        </w:rPr>
        <w:t xml:space="preserve"> Pueden liberar humos tóxicos.</w:t>
      </w:r>
    </w:p>
    <w:p w:rsidR="009A43D5" w:rsidRPr="00E316F7" w:rsidRDefault="00E316F7">
      <w:pPr>
        <w:pStyle w:val="Textoindependiente"/>
        <w:spacing w:before="6"/>
        <w:rPr>
          <w:sz w:val="11"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84670" cy="188595"/>
                <wp:effectExtent l="0" t="0" r="0" b="0"/>
                <wp:wrapTopAndBottom/>
                <wp:docPr id="9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5.3. Equipo de protecci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especial y precauciones para los bomberos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6" type="#_x0000_t202" style="position:absolute;margin-left:35.85pt;margin-top:7.85pt;width:542.1pt;height:14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5.3. Equipo de protecci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especial y precauciones para los bomberos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extoindependiente"/>
        <w:tabs>
          <w:tab w:val="left" w:pos="3924"/>
        </w:tabs>
        <w:spacing w:before="105" w:line="288" w:lineRule="auto"/>
        <w:ind w:left="4087" w:right="176" w:hanging="3968"/>
        <w:rPr>
          <w:lang w:val="es-VE"/>
        </w:rPr>
      </w:pPr>
      <w:r w:rsidRPr="00E316F7">
        <w:rPr>
          <w:lang w:val="es-VE"/>
        </w:rPr>
        <w:t>Instrucciones de lucha contra incendios</w:t>
      </w:r>
      <w:r w:rsidRPr="00E316F7">
        <w:rPr>
          <w:lang w:val="es-VE"/>
        </w:rPr>
        <w:tab/>
      </w:r>
      <w:r w:rsidRPr="00E316F7">
        <w:rPr>
          <w:lang w:val="es-VE"/>
        </w:rPr>
        <w:t>: Enfríe los recipientes expuestos al calor con un chorro de agua. No dejes que la escorrentía de la lucha contra el fuego entre en desagües o cursos de agua. Elimina toda posible fuente de ignición. Acérquese en contra del viento. Asegurar una ventilación</w:t>
      </w:r>
      <w:r w:rsidRPr="00E316F7">
        <w:rPr>
          <w:lang w:val="es-VE"/>
        </w:rPr>
        <w:t xml:space="preserve"> adecuada, especialmente en áreas confinadas. Evacuar al personal a una zona segura. Evita el contacto con la piel y los ojos.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 w:rsidRPr="00E316F7">
        <w:rPr>
          <w:lang w:val="es-VE"/>
        </w:rPr>
        <w:t>Protección durante la lucha contra incendios</w:t>
      </w:r>
      <w:r w:rsidRPr="00E316F7">
        <w:rPr>
          <w:lang w:val="es-VE"/>
        </w:rPr>
        <w:tab/>
        <w:t xml:space="preserve">: No intentes actuar sin el equipo de protección adecuado. </w:t>
      </w:r>
      <w:r>
        <w:t>Dispositivo de respiració</w:t>
      </w:r>
      <w:r>
        <w:t>n autónoma.</w:t>
      </w:r>
    </w:p>
    <w:p w:rsidR="009A43D5" w:rsidRDefault="00731A20">
      <w:pPr>
        <w:pStyle w:val="Textoindependiente"/>
        <w:spacing w:before="36"/>
        <w:ind w:left="4087"/>
      </w:pPr>
      <w:r>
        <w:t>Ropa de protección completa.</w:t>
      </w:r>
    </w:p>
    <w:p w:rsidR="009A43D5" w:rsidRDefault="009A43D5">
      <w:pPr>
        <w:sectPr w:rsidR="009A43D5">
          <w:headerReference w:type="default" r:id="rId15"/>
          <w:footerReference w:type="default" r:id="rId16"/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p w:rsidR="009A43D5" w:rsidRDefault="00E316F7">
      <w:pPr>
        <w:pStyle w:val="Textoindependiente"/>
        <w:ind w:left="117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6879590" cy="228600"/>
                <wp:effectExtent l="0" t="635" r="0" b="0"/>
                <wp:docPr id="9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6: Medidas en caso de vertido accidental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7" type="#_x0000_t202" style="width:541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6: Medidas en caso de vertido accidental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3D5" w:rsidRDefault="00E316F7">
      <w:pPr>
        <w:pStyle w:val="Textoindependiente"/>
        <w:rPr>
          <w:sz w:val="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66675</wp:posOffset>
                </wp:positionV>
                <wp:extent cx="6879590" cy="188595"/>
                <wp:effectExtent l="0" t="0" r="0" b="0"/>
                <wp:wrapTopAndBottom/>
                <wp:docPr id="9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6.1. Precauciones personales, equipo de protecci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y procedimientos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8" type="#_x0000_t202" style="position:absolute;margin-left:35.85pt;margin-top:5.25pt;width:541.7pt;height:14.8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6.1. Precauciones personales, equipo de protecci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y procedimientos de emergencia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Pr="00E316F7" w:rsidRDefault="00731A20">
      <w:pPr>
        <w:pStyle w:val="Ttulo3"/>
        <w:numPr>
          <w:ilvl w:val="2"/>
          <w:numId w:val="6"/>
        </w:numPr>
        <w:tabs>
          <w:tab w:val="left" w:pos="565"/>
        </w:tabs>
        <w:rPr>
          <w:lang w:val="es-VE"/>
        </w:rPr>
      </w:pPr>
      <w:r w:rsidRPr="00E316F7">
        <w:rPr>
          <w:color w:val="0070C0"/>
          <w:lang w:val="es-VE"/>
        </w:rPr>
        <w:t>Para personal no especializado en emergencias</w:t>
      </w:r>
    </w:p>
    <w:p w:rsidR="009A43D5" w:rsidRPr="00E316F7" w:rsidRDefault="00731A20">
      <w:pPr>
        <w:pStyle w:val="Textoindependiente"/>
        <w:tabs>
          <w:tab w:val="left" w:pos="3924"/>
        </w:tabs>
        <w:spacing w:before="96" w:line="288" w:lineRule="auto"/>
        <w:ind w:left="4087" w:right="132" w:hanging="3968"/>
        <w:rPr>
          <w:lang w:val="es-VE"/>
        </w:rPr>
      </w:pPr>
      <w:r w:rsidRPr="00E316F7">
        <w:rPr>
          <w:lang w:val="es-VE"/>
        </w:rPr>
        <w:t>Procedimientos de emergencia</w:t>
      </w:r>
      <w:r w:rsidRPr="00E316F7">
        <w:rPr>
          <w:lang w:val="es-VE"/>
        </w:rPr>
        <w:tab/>
      </w:r>
      <w:r w:rsidRPr="00E316F7">
        <w:rPr>
          <w:lang w:val="es-VE"/>
        </w:rPr>
        <w:t>: Ventilar la zona del vertido. Prohibido el acceso a personal no autorizado. Evitar el contacto con los ojos, la piel y la ropa. No toques ni camines sobre el producto derramado. Elimina todas las fuentes de ignición si es seguro hacerlo. Asegurar una ven</w:t>
      </w:r>
      <w:r w:rsidRPr="00E316F7">
        <w:rPr>
          <w:lang w:val="es-VE"/>
        </w:rPr>
        <w:t>tilación adecuada, especialmente en áreas confinadas. Evacuar al personal a una zona segura. El personal de primeros auxilios debe llevar equipo de protección adecuado durante cualquier rescate. Manipular de acuerdo con los procedimientos correctos de higi</w:t>
      </w:r>
      <w:r w:rsidRPr="00E316F7">
        <w:rPr>
          <w:lang w:val="es-VE"/>
        </w:rPr>
        <w:t>ene y seguridad industrial. En caso de incendio: detener la fuga si es seguro hacerlo. Mantener alejado del calor, superficies calientes, chispas, llamas abiertas y otras fuentes de ignición. Prohibido fumar. Solo puede intervenir personal cualificado equi</w:t>
      </w:r>
      <w:r w:rsidRPr="00E316F7">
        <w:rPr>
          <w:lang w:val="es-VE"/>
        </w:rPr>
        <w:t>pado con el equipo de protección adecuado. Evitar más fugas o derrames si es seguro hacerlo. No dejes que el producto entre en los desagües.</w:t>
      </w:r>
    </w:p>
    <w:p w:rsidR="009A43D5" w:rsidRDefault="00731A20">
      <w:pPr>
        <w:pStyle w:val="Textoindependiente"/>
        <w:spacing w:line="288" w:lineRule="auto"/>
        <w:ind w:left="4087" w:right="204"/>
      </w:pPr>
      <w:r w:rsidRPr="00E316F7">
        <w:rPr>
          <w:lang w:val="es-VE"/>
        </w:rPr>
        <w:t xml:space="preserve">Debe evitarse su vertido al medio ambiente. </w:t>
      </w:r>
      <w:r>
        <w:t>Eliminar todas las fuentes de ignición. Trasladar a la persona a una zo</w:t>
      </w:r>
      <w:r>
        <w:t>na no contaminada. Mantente a barlovento/mantén la distancia de la fuente. Tomar medidas para evitar descargas estáticas. Utiliza el equipo de protección personal necesario.</w:t>
      </w:r>
    </w:p>
    <w:p w:rsidR="009A43D5" w:rsidRDefault="00731A20">
      <w:pPr>
        <w:pStyle w:val="Ttulo3"/>
        <w:numPr>
          <w:ilvl w:val="2"/>
          <w:numId w:val="6"/>
        </w:numPr>
        <w:tabs>
          <w:tab w:val="left" w:pos="565"/>
        </w:tabs>
        <w:spacing w:before="120"/>
      </w:pPr>
      <w:r>
        <w:rPr>
          <w:color w:val="0070C0"/>
        </w:rPr>
        <w:t>Para el personal de emergencias</w:t>
      </w:r>
    </w:p>
    <w:p w:rsidR="009A43D5" w:rsidRDefault="00E316F7">
      <w:pPr>
        <w:pStyle w:val="Textoindependiente"/>
        <w:tabs>
          <w:tab w:val="left" w:pos="3924"/>
        </w:tabs>
        <w:spacing w:before="97" w:line="288" w:lineRule="auto"/>
        <w:ind w:left="4087" w:right="240" w:hanging="3968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418465</wp:posOffset>
                </wp:positionV>
                <wp:extent cx="6879590" cy="188595"/>
                <wp:effectExtent l="0" t="0" r="0" b="0"/>
                <wp:wrapTopAndBottom/>
                <wp:docPr id="9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6.2. Precauciones medioambientales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9" type="#_x0000_t202" style="position:absolute;left:0;text-align:left;margin-left:35.85pt;margin-top:32.95pt;width:541.7pt;height:14.8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6.2. Precauciones medioambientales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1A20">
        <w:t>Equipo de protección</w:t>
      </w:r>
      <w:r w:rsidR="00731A20">
        <w:tab/>
        <w:t>: No intente actuar sin el equipo de protección adecuado. Para más información consulte la sección 8: "Controles de exposición/protección personal".</w:t>
      </w:r>
    </w:p>
    <w:p w:rsidR="009A43D5" w:rsidRDefault="00731A20">
      <w:pPr>
        <w:pStyle w:val="Textoindependiente"/>
        <w:spacing w:before="105"/>
        <w:ind w:left="120"/>
      </w:pPr>
      <w:r>
        <w:t>Evite su liberación al medio ambiente.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9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6.3. M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todos y material de contenci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y limp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ieza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margin-left:35.85pt;margin-top:7.85pt;width:541.7pt;height:14.8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D+z&#10;/uC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6.3. M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todos y material de contenci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y limp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ieza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Para la contención</w:t>
      </w:r>
      <w:r>
        <w:tab/>
        <w:t>: Recoger el vertido.</w:t>
      </w:r>
    </w:p>
    <w:p w:rsidR="009A43D5" w:rsidRDefault="00731A20">
      <w:pPr>
        <w:pStyle w:val="Textoindependiente"/>
        <w:tabs>
          <w:tab w:val="left" w:pos="3924"/>
        </w:tabs>
        <w:spacing w:before="36" w:line="288" w:lineRule="auto"/>
        <w:ind w:left="4087" w:right="178" w:hanging="3968"/>
      </w:pPr>
      <w:r>
        <w:t>Métodos de limpieza</w:t>
      </w:r>
      <w:r>
        <w:tab/>
        <w:t>: Recupere mecánicamente el producto. Absorber el derrame para evitar daños al material. Colocar en un recipiente apropiado y eliminar el material contaminado en un lugar autorizado. Absorb</w:t>
      </w:r>
      <w:r>
        <w:t>er y/o contener el derrame con material inerte (arena, vermiculita u otro material apropiado), después depositarlo en un contenedor adecuado. Recoger todos los residuos en recipientes adecuados y etiquetados y eliminar de acuerdo con la legislación local.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Información adicional</w:t>
      </w:r>
      <w:r>
        <w:tab/>
        <w:t>: Eliminar los materiales o residuos sólidos en un lugar autorizado.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9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6.4. Referencia a otras secciones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1" type="#_x0000_t202" style="position:absolute;margin-left:35.85pt;margin-top:7.85pt;width:541.7pt;height:14.8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AmA&#10;yh+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6.4. Referencia a otras secciones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Para más información, consulte la sección 13.</w:t>
      </w:r>
    </w:p>
    <w:p w:rsidR="009A43D5" w:rsidRDefault="009A43D5">
      <w:pPr>
        <w:pStyle w:val="Textoindependiente"/>
        <w:rPr>
          <w:sz w:val="20"/>
        </w:rPr>
      </w:pPr>
    </w:p>
    <w:p w:rsidR="009A43D5" w:rsidRDefault="00E316F7">
      <w:pPr>
        <w:pStyle w:val="Textoindependiente"/>
        <w:spacing w:before="4"/>
        <w:rPr>
          <w:sz w:val="12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79590" cy="228600"/>
                <wp:effectExtent l="0" t="0" r="0" b="0"/>
                <wp:wrapTopAndBottom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7: Manipulaci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y almacenamiento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2" type="#_x0000_t202" style="position:absolute;margin-left:35.85pt;margin-top:8.35pt;width:541.7pt;height:1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7: Manipulaci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y almacenamiento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79590" cy="188595"/>
                <wp:effectExtent l="0" t="0" r="0" b="0"/>
                <wp:wrapTopAndBottom/>
                <wp:docPr id="9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7.1. Precauciones para una manipulaci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segura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35.85pt;margin-top:32.35pt;width:541.7pt;height:14.8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7.1. Precauciones para una manipulaci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segura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9A43D5">
      <w:pPr>
        <w:pStyle w:val="Textoindependiente"/>
        <w:rPr>
          <w:sz w:val="7"/>
        </w:rPr>
      </w:pP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Precauciones para una manipulación segura</w:t>
      </w:r>
      <w:r>
        <w:tab/>
        <w:t>: Asegure una buena ventilación del puesto de trabajo. Lleve equipo de protección personal. No abra,</w:t>
      </w:r>
    </w:p>
    <w:p w:rsidR="009A43D5" w:rsidRDefault="00731A20">
      <w:pPr>
        <w:pStyle w:val="Textoindependiente"/>
        <w:spacing w:before="36" w:line="288" w:lineRule="auto"/>
        <w:ind w:left="4087" w:right="240"/>
      </w:pPr>
      <w:r>
        <w:t>destruya ni incinere las pilas porque la pila puede explotar, romperse o desahogarse durante estos procesos. No provoque un cortocircuito en la pila, no la sobrecargue, no la fuerce a descargarse ni la arroje al fuego. No apriete la pila ni la sumerja en l</w:t>
      </w:r>
      <w:r>
        <w:t>a solución. Evite el contacto con los ojos, la piel y la ropa. No respire los gases/humos/vapores/aerosoles. Mantener alejado del calor, superficies calientes, chispas, llamas abiertas y otras fuentes de ignición. Prohibido fumar. Proteger del calor y de l</w:t>
      </w:r>
      <w:r>
        <w:t>a luz solar directa.</w:t>
      </w:r>
    </w:p>
    <w:p w:rsidR="009A43D5" w:rsidRDefault="00E316F7">
      <w:pPr>
        <w:pStyle w:val="Textoindependiente"/>
        <w:tabs>
          <w:tab w:val="left" w:pos="3924"/>
        </w:tabs>
        <w:spacing w:line="288" w:lineRule="auto"/>
        <w:ind w:left="4087" w:right="646" w:hanging="3968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356870</wp:posOffset>
                </wp:positionV>
                <wp:extent cx="6879590" cy="188595"/>
                <wp:effectExtent l="0" t="0" r="0" b="0"/>
                <wp:wrapTopAndBottom/>
                <wp:docPr id="8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7.2. Condiciones para un almacenamiento seguro, incluidas posibles incompatibilidades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4" type="#_x0000_t202" style="position:absolute;left:0;text-align:left;margin-left:35.85pt;margin-top:28.1pt;width:541.7pt;height:14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7.2. Condiciones para un almacenamiento seguro, incluidas posibles incompatibilidades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1A20">
        <w:t>Medidas de higiene</w:t>
      </w:r>
      <w:r w:rsidR="00731A20">
        <w:tab/>
        <w:t>: No coma, beba ni fume cuando utilice este producto. Lávese siempre las manos después de manipular el producto.</w:t>
      </w:r>
    </w:p>
    <w:p w:rsidR="009A43D5" w:rsidRDefault="00731A20">
      <w:pPr>
        <w:pStyle w:val="Textoindependiente"/>
        <w:tabs>
          <w:tab w:val="left" w:pos="3924"/>
        </w:tabs>
        <w:spacing w:before="105" w:line="288" w:lineRule="auto"/>
        <w:ind w:left="4087" w:right="204" w:hanging="3968"/>
      </w:pPr>
      <w:r>
        <w:t>Condiciones de</w:t>
      </w:r>
      <w:r>
        <w:t xml:space="preserve"> almacenamiento</w:t>
      </w:r>
      <w:r>
        <w:tab/>
        <w:t xml:space="preserve">: Evite las altas temperaturas. Manténgalo alejado del calor y de la luz solar directa. Almacenar en un lugar seco, fresco y bien ventilado. Proteger de la humedad. Evite crear posiciones en </w:t>
      </w:r>
      <w:r>
        <w:lastRenderedPageBreak/>
        <w:t>cortocircuito.</w:t>
      </w:r>
    </w:p>
    <w:p w:rsidR="009A43D5" w:rsidRDefault="009A43D5">
      <w:pPr>
        <w:spacing w:line="288" w:lineRule="auto"/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5"/>
        <w:rPr>
          <w:sz w:val="9"/>
        </w:rPr>
      </w:pPr>
    </w:p>
    <w:p w:rsidR="009A43D5" w:rsidRDefault="00731A20">
      <w:pPr>
        <w:pStyle w:val="Ttulo1"/>
        <w:tabs>
          <w:tab w:val="left" w:pos="10950"/>
        </w:tabs>
        <w:spacing w:before="93"/>
        <w:ind w:left="116"/>
      </w:pPr>
      <w:r>
        <w:rPr>
          <w:color w:val="FFFFFF"/>
          <w:spacing w:val="-25"/>
          <w:shd w:val="clear" w:color="auto" w:fill="2E73B5"/>
        </w:rPr>
        <w:t xml:space="preserve"> </w:t>
      </w:r>
      <w:r>
        <w:rPr>
          <w:color w:val="FFFFFF"/>
          <w:shd w:val="clear" w:color="auto" w:fill="2E73B5"/>
        </w:rPr>
        <w:t>SECCIÓN 8: Control</w:t>
      </w:r>
      <w:r>
        <w:rPr>
          <w:color w:val="FFFFFF"/>
          <w:shd w:val="clear" w:color="auto" w:fill="2E73B5"/>
        </w:rPr>
        <w:t>es de exposición/protección personal</w:t>
      </w:r>
      <w:r>
        <w:rPr>
          <w:color w:val="FFFFFF"/>
          <w:shd w:val="clear" w:color="auto" w:fill="2E73B5"/>
        </w:rPr>
        <w:tab/>
      </w:r>
    </w:p>
    <w:p w:rsidR="009A43D5" w:rsidRDefault="009A43D5">
      <w:pPr>
        <w:pStyle w:val="Textoindependiente"/>
        <w:spacing w:before="9"/>
        <w:rPr>
          <w:rFonts w:ascii="Arial"/>
          <w:b/>
          <w:sz w:val="11"/>
        </w:rPr>
      </w:pPr>
    </w:p>
    <w:p w:rsidR="009A43D5" w:rsidRDefault="00731A20">
      <w:pPr>
        <w:pStyle w:val="Ttulo2"/>
        <w:numPr>
          <w:ilvl w:val="1"/>
          <w:numId w:val="5"/>
        </w:numPr>
        <w:tabs>
          <w:tab w:val="left" w:pos="499"/>
          <w:tab w:val="left" w:pos="10950"/>
        </w:tabs>
        <w:spacing w:before="95"/>
        <w:ind w:hanging="383"/>
      </w:pPr>
      <w:r>
        <w:rPr>
          <w:color w:val="0070C0"/>
          <w:spacing w:val="-1"/>
          <w:shd w:val="clear" w:color="auto" w:fill="9CC2E5"/>
        </w:rPr>
        <w:t>Parámetros de control</w:t>
      </w:r>
      <w:r>
        <w:rPr>
          <w:color w:val="0070C0"/>
          <w:spacing w:val="-1"/>
          <w:shd w:val="clear" w:color="auto" w:fill="9CC2E5"/>
        </w:rPr>
        <w:tab/>
      </w:r>
    </w:p>
    <w:p w:rsidR="009A43D5" w:rsidRDefault="009A43D5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862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Bater</w:t>
            </w:r>
            <w:r>
              <w:rPr>
                <w:rFonts w:ascii="Arial"/>
                <w:b/>
                <w:color w:val="0070C0"/>
                <w:sz w:val="18"/>
              </w:rPr>
              <w:t>í</w:t>
            </w:r>
            <w:r>
              <w:rPr>
                <w:rFonts w:ascii="Arial"/>
                <w:b/>
                <w:color w:val="0070C0"/>
                <w:sz w:val="18"/>
              </w:rPr>
              <w:t>a de plomo-</w:t>
            </w: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sellada recargable</w:t>
            </w:r>
          </w:p>
        </w:tc>
      </w:tr>
      <w:tr w:rsidR="009A43D5">
        <w:trPr>
          <w:trHeight w:val="341"/>
        </w:trPr>
        <w:tc>
          <w:tcPr>
            <w:tcW w:w="10830" w:type="dxa"/>
            <w:gridSpan w:val="2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 hay información adicional disponible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ACGIH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ACGIH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Categoría química ACGIH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Carcinógeno animal confirmado con relevancia desconocida para los humanos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 xml:space="preserve">EE.UU. - ACGIH - 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ndices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biol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gica</w:t>
            </w:r>
          </w:p>
        </w:tc>
      </w:tr>
      <w:tr w:rsidR="009A43D5">
        <w:trPr>
          <w:trHeight w:val="776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BEI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sz w:val="16"/>
              </w:rPr>
              <w:t>200 μg/l Parámetro: Plomo - Medio: sangre - Tiempo de muestreo: no crítico (Nota: se recomienda a las p</w:t>
            </w:r>
            <w:r>
              <w:rPr>
                <w:sz w:val="16"/>
              </w:rPr>
              <w:t>ersonas que apliquen este IEB que asesoren a las trabajadoras en edad fértil sobre el riesgo de dar a luz a un niño con un nivel de PbB (plomo en sangre) superior al valor de referencia actual de los CDC).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OSHA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[1]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µg/m³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IDLH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IDLH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NIOSH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41"/>
        </w:trPr>
        <w:tc>
          <w:tcPr>
            <w:tcW w:w="3968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NIOSH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ACGIH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ACGIH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(partículas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torácicas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Categoría química ACGIH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Carcinógeno humano sospechoso contenido en nieblas de ácidos inorgánicos fuertes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OSHA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[1]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mg/m³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IDLH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IDLH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NIOSH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41"/>
        </w:trPr>
        <w:tc>
          <w:tcPr>
            <w:tcW w:w="3968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NIOSH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mg/m³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2-Propenonitrilo, pol</w:t>
            </w:r>
            <w:r>
              <w:rPr>
                <w:rFonts w:ascii="Arial"/>
                <w:b/>
                <w:color w:val="0070C0"/>
                <w:sz w:val="18"/>
              </w:rPr>
              <w:t>í</w:t>
            </w:r>
            <w:r>
              <w:rPr>
                <w:rFonts w:ascii="Arial"/>
                <w:b/>
                <w:color w:val="0070C0"/>
                <w:sz w:val="18"/>
              </w:rPr>
              <w:t>mero con 1,3-butadieno y etilbenceno (9003-56-9)</w:t>
            </w:r>
          </w:p>
        </w:tc>
      </w:tr>
      <w:tr w:rsidR="009A43D5">
        <w:trPr>
          <w:trHeight w:val="341"/>
        </w:trPr>
        <w:tc>
          <w:tcPr>
            <w:tcW w:w="10830" w:type="dxa"/>
            <w:gridSpan w:val="2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 hay información adicional disponible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Esta</w:t>
            </w:r>
            <w:r>
              <w:rPr>
                <w:rFonts w:ascii="Arial"/>
                <w:b/>
                <w:color w:val="0070C0"/>
                <w:sz w:val="18"/>
              </w:rPr>
              <w:t>ñ</w:t>
            </w:r>
            <w:r>
              <w:rPr>
                <w:rFonts w:ascii="Arial"/>
                <w:b/>
                <w:color w:val="0070C0"/>
                <w:sz w:val="18"/>
              </w:rPr>
              <w:t>o</w:t>
            </w:r>
            <w:r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(7440-31-5)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ACGIH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ACGIH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(partículas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inhalables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IDLH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IDLH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mg/m³</w:t>
            </w:r>
          </w:p>
        </w:tc>
      </w:tr>
      <w:tr w:rsidR="009A43D5">
        <w:trPr>
          <w:trHeight w:val="297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70C0"/>
                <w:sz w:val="16"/>
              </w:rPr>
              <w:t>EE.UU. - NIOSH - L</w:t>
            </w:r>
            <w:r>
              <w:rPr>
                <w:rFonts w:ascii="Arial"/>
                <w:b/>
                <w:color w:val="0070C0"/>
                <w:sz w:val="16"/>
              </w:rPr>
              <w:t>í</w:t>
            </w:r>
            <w:r>
              <w:rPr>
                <w:rFonts w:ascii="Arial"/>
                <w:b/>
                <w:color w:val="0070C0"/>
                <w:sz w:val="16"/>
              </w:rPr>
              <w:t>mites de exposici</w:t>
            </w:r>
            <w:r>
              <w:rPr>
                <w:rFonts w:ascii="Arial"/>
                <w:b/>
                <w:color w:val="0070C0"/>
                <w:sz w:val="16"/>
              </w:rPr>
              <w:t>ó</w:t>
            </w:r>
            <w:r>
              <w:rPr>
                <w:rFonts w:ascii="Arial"/>
                <w:b/>
                <w:color w:val="0070C0"/>
                <w:sz w:val="16"/>
              </w:rPr>
              <w:t>n profesional</w:t>
            </w:r>
          </w:p>
        </w:tc>
      </w:tr>
      <w:tr w:rsidR="009A43D5">
        <w:trPr>
          <w:trHeight w:val="334"/>
        </w:trPr>
        <w:tc>
          <w:tcPr>
            <w:tcW w:w="396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NIOSH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TWA</w:t>
            </w:r>
          </w:p>
        </w:tc>
        <w:tc>
          <w:tcPr>
            <w:tcW w:w="6862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mg/m³</w:t>
            </w:r>
          </w:p>
        </w:tc>
      </w:tr>
    </w:tbl>
    <w:p w:rsidR="009A43D5" w:rsidRDefault="009A43D5">
      <w:pPr>
        <w:rPr>
          <w:sz w:val="16"/>
        </w:r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rFonts w:ascii="Arial"/>
          <w:b/>
          <w:sz w:val="11"/>
        </w:rPr>
      </w:pPr>
    </w:p>
    <w:p w:rsidR="009A43D5" w:rsidRDefault="00E316F7">
      <w:pPr>
        <w:pStyle w:val="Textoindependiente"/>
        <w:ind w:left="120"/>
        <w:rPr>
          <w:rFonts w:ascii="Arial"/>
          <w:sz w:val="20"/>
        </w:rPr>
      </w:pPr>
      <w:r>
        <w:rPr>
          <w:rFonts w:ascii="Arial"/>
          <w:noProof/>
          <w:sz w:val="20"/>
          <w:lang w:val="es-VE" w:eastAsia="es-VE"/>
        </w:rPr>
        <mc:AlternateContent>
          <mc:Choice Requires="wpg">
            <w:drawing>
              <wp:inline distT="0" distB="0" distL="0" distR="0">
                <wp:extent cx="6883400" cy="435610"/>
                <wp:effectExtent l="9525" t="10160" r="3175" b="1905"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0" y="0"/>
                          <a:chExt cx="10840" cy="686"/>
                        </a:xfrm>
                      </wpg:grpSpPr>
                      <wps:wsp>
                        <wps:cNvPr id="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35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 hay información adicional disponible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Calcio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(7440-70-2)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55" style="width:542pt;height:34.3pt;mso-position-horizontal-relative:char;mso-position-vertical-relative:line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">
                <v:shape id="Text Box 70" o:spid="_x0000_s1056" type="#_x0000_t202" style="position:absolute;left:5;top:335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j6MQA&#10;AADbAAAADwAAAGRycy9kb3ducmV2LnhtbESPQWvCQBSE7wX/w/KE3upGoTakrlKFtla8aCK9PrKv&#10;STD7NuxuY/z3XaHgcZiZb5jFajCt6Mn5xrKC6SQBQVxa3XCloMjfn1IQPiBrbC2Tgit5WC1HDwvM&#10;tL3wgfpjqESEsM9QQR1Cl0npy5oM+ontiKP3Y53BEKWrpHZ4iXDTylmSzKXBhuNCjR1tairPx1+j&#10;wO0/Pnffbp2fr8/t6SvXRdfrQqnH8fD2CiLQEO7h//ZWK0hf4P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I+j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 hay información adicional disponible</w:t>
                        </w:r>
                      </w:p>
                    </w:txbxContent>
                  </v:textbox>
                </v:shape>
                <v:shape id="Text Box 69" o:spid="_x0000_s1057" type="#_x0000_t202" style="position:absolute;left:5;top:5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63msEA&#10;AADbAAAADwAAAGRycy9kb3ducmV2LnhtbERPz2vCMBS+D/Y/hDfYbaYTJlJNixtMN9nFtmPXR/Ns&#10;i81LSWKt/705CDt+fL/X+WR6MZLznWUFr7MEBHFtdceNgqr8fFmC8AFZY2+ZFFzJQ549Pqwx1fbC&#10;BxqL0IgYwj5FBW0IQyqlr1sy6Gd2II7c0TqDIULXSO3wEsNNL+dJspAGO44NLQ700VJ9Ks5GgfvZ&#10;7vZ/7r08Xd/63+9SV8OoK6Wen6bNCkSgKfyL7+4vrWAZx8Yv8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Ot5r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Calcio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(7440-70-2)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3D5" w:rsidRDefault="00731A20">
      <w:pPr>
        <w:pStyle w:val="Prrafodelista"/>
        <w:numPr>
          <w:ilvl w:val="1"/>
          <w:numId w:val="5"/>
        </w:numPr>
        <w:tabs>
          <w:tab w:val="left" w:pos="499"/>
          <w:tab w:val="left" w:pos="10950"/>
        </w:tabs>
        <w:spacing w:before="154"/>
        <w:ind w:hanging="383"/>
        <w:rPr>
          <w:rFonts w:ascii="Arial"/>
          <w:b/>
          <w:sz w:val="18"/>
        </w:rPr>
      </w:pPr>
      <w:r>
        <w:rPr>
          <w:rFonts w:ascii="Arial"/>
          <w:b/>
          <w:color w:val="0070C0"/>
          <w:sz w:val="18"/>
          <w:shd w:val="clear" w:color="auto" w:fill="9CC2E5"/>
        </w:rPr>
        <w:t>Controles t</w:t>
      </w:r>
      <w:r>
        <w:rPr>
          <w:rFonts w:ascii="Arial"/>
          <w:b/>
          <w:color w:val="0070C0"/>
          <w:sz w:val="18"/>
          <w:shd w:val="clear" w:color="auto" w:fill="9CC2E5"/>
        </w:rPr>
        <w:t>é</w:t>
      </w:r>
      <w:r>
        <w:rPr>
          <w:rFonts w:ascii="Arial"/>
          <w:b/>
          <w:color w:val="0070C0"/>
          <w:sz w:val="18"/>
          <w:shd w:val="clear" w:color="auto" w:fill="9CC2E5"/>
        </w:rPr>
        <w:t>cnicos apropiados</w:t>
      </w:r>
      <w:r>
        <w:rPr>
          <w:rFonts w:ascii="Arial"/>
          <w:b/>
          <w:color w:val="0070C0"/>
          <w:sz w:val="18"/>
          <w:shd w:val="clear" w:color="auto" w:fill="9CC2E5"/>
        </w:rPr>
        <w:tab/>
      </w:r>
    </w:p>
    <w:p w:rsidR="009A43D5" w:rsidRDefault="00731A20">
      <w:pPr>
        <w:pStyle w:val="Textoindependiente"/>
        <w:tabs>
          <w:tab w:val="left" w:pos="3924"/>
        </w:tabs>
        <w:spacing w:before="165"/>
        <w:ind w:left="120"/>
      </w:pPr>
      <w:r>
        <w:t>Controles técnicos apropiados</w:t>
      </w:r>
      <w:r>
        <w:tab/>
        <w:t>: Asegurar una buena ventilación del puesto de trabajo.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Controles de exposición ambiental</w:t>
      </w:r>
      <w:r>
        <w:tab/>
        <w:t>: Evitar su liberación al medio ambiente.</w:t>
      </w:r>
    </w:p>
    <w:p w:rsidR="009A43D5" w:rsidRDefault="009A43D5">
      <w:pPr>
        <w:pStyle w:val="Textoindependiente"/>
        <w:spacing w:before="4"/>
        <w:rPr>
          <w:sz w:val="9"/>
        </w:rPr>
      </w:pPr>
    </w:p>
    <w:p w:rsidR="009A43D5" w:rsidRDefault="00731A20">
      <w:pPr>
        <w:pStyle w:val="Prrafodelista"/>
        <w:numPr>
          <w:ilvl w:val="1"/>
          <w:numId w:val="5"/>
        </w:numPr>
        <w:tabs>
          <w:tab w:val="left" w:pos="499"/>
          <w:tab w:val="left" w:pos="10950"/>
        </w:tabs>
        <w:spacing w:before="94"/>
        <w:ind w:hanging="383"/>
        <w:rPr>
          <w:rFonts w:ascii="Arial"/>
          <w:b/>
          <w:sz w:val="18"/>
        </w:rPr>
      </w:pPr>
      <w:r>
        <w:rPr>
          <w:rFonts w:ascii="Arial"/>
          <w:b/>
          <w:color w:val="0070C0"/>
          <w:spacing w:val="-1"/>
          <w:sz w:val="18"/>
          <w:shd w:val="clear" w:color="auto" w:fill="9CC2E5"/>
        </w:rPr>
        <w:t>Medidas de protecci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>ó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>n indi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>vidual/Equipo de protecci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>ó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>n personal</w:t>
      </w:r>
      <w:r>
        <w:rPr>
          <w:rFonts w:ascii="Arial"/>
          <w:b/>
          <w:color w:val="0070C0"/>
          <w:spacing w:val="-1"/>
          <w:sz w:val="18"/>
          <w:shd w:val="clear" w:color="auto" w:fill="9CC2E5"/>
        </w:rPr>
        <w:tab/>
      </w:r>
    </w:p>
    <w:p w:rsidR="009A43D5" w:rsidRDefault="009A43D5">
      <w:pPr>
        <w:pStyle w:val="Textoindependiente"/>
        <w:spacing w:before="4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0830"/>
      </w:tblGrid>
      <w:tr w:rsidR="009A43D5">
        <w:trPr>
          <w:trHeight w:val="374"/>
        </w:trPr>
        <w:tc>
          <w:tcPr>
            <w:tcW w:w="10830" w:type="dxa"/>
          </w:tcPr>
          <w:p w:rsidR="009A43D5" w:rsidRDefault="00731A20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Protecci</w:t>
            </w:r>
            <w:r>
              <w:rPr>
                <w:rFonts w:ascii="Arial"/>
                <w:b/>
                <w:sz w:val="16"/>
              </w:rPr>
              <w:t>ó</w:t>
            </w:r>
            <w:r>
              <w:rPr>
                <w:rFonts w:ascii="Arial"/>
                <w:b/>
                <w:sz w:val="16"/>
              </w:rPr>
              <w:t>n de las manos:</w:t>
            </w:r>
          </w:p>
        </w:tc>
      </w:tr>
      <w:tr w:rsidR="009A43D5">
        <w:trPr>
          <w:trHeight w:val="341"/>
        </w:trPr>
        <w:tc>
          <w:tcPr>
            <w:tcW w:w="10830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Guantes protectores</w:t>
            </w:r>
          </w:p>
        </w:tc>
      </w:tr>
      <w:tr w:rsidR="009A43D5">
        <w:trPr>
          <w:trHeight w:val="381"/>
        </w:trPr>
        <w:tc>
          <w:tcPr>
            <w:tcW w:w="10830" w:type="dxa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Protecci</w:t>
            </w:r>
            <w:r>
              <w:rPr>
                <w:rFonts w:ascii="Arial"/>
                <w:b/>
                <w:sz w:val="16"/>
              </w:rPr>
              <w:t>ó</w:t>
            </w:r>
            <w:r>
              <w:rPr>
                <w:rFonts w:ascii="Arial"/>
                <w:b/>
                <w:sz w:val="16"/>
              </w:rPr>
              <w:t>n de los ojos:</w:t>
            </w:r>
          </w:p>
        </w:tc>
      </w:tr>
      <w:tr w:rsidR="009A43D5">
        <w:trPr>
          <w:trHeight w:val="341"/>
        </w:trPr>
        <w:tc>
          <w:tcPr>
            <w:tcW w:w="10830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 necesaria</w:t>
            </w:r>
          </w:p>
        </w:tc>
      </w:tr>
      <w:tr w:rsidR="009A43D5">
        <w:trPr>
          <w:trHeight w:val="381"/>
        </w:trPr>
        <w:tc>
          <w:tcPr>
            <w:tcW w:w="10830" w:type="dxa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Protecci</w:t>
            </w:r>
            <w:r>
              <w:rPr>
                <w:rFonts w:ascii="Arial"/>
                <w:b/>
                <w:sz w:val="16"/>
              </w:rPr>
              <w:t>ó</w:t>
            </w:r>
            <w:r>
              <w:rPr>
                <w:rFonts w:ascii="Arial"/>
                <w:b/>
                <w:sz w:val="16"/>
              </w:rPr>
              <w:t>n de la piel y el cuerpo:</w:t>
            </w:r>
          </w:p>
        </w:tc>
      </w:tr>
      <w:tr w:rsidR="009A43D5">
        <w:trPr>
          <w:trHeight w:val="341"/>
        </w:trPr>
        <w:tc>
          <w:tcPr>
            <w:tcW w:w="10830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Llevar ropa de protección adecuada</w:t>
            </w:r>
          </w:p>
        </w:tc>
      </w:tr>
      <w:tr w:rsidR="009A43D5">
        <w:trPr>
          <w:trHeight w:val="381"/>
        </w:trPr>
        <w:tc>
          <w:tcPr>
            <w:tcW w:w="10830" w:type="dxa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Protecci</w:t>
            </w:r>
            <w:r>
              <w:rPr>
                <w:rFonts w:ascii="Arial"/>
                <w:b/>
                <w:sz w:val="16"/>
              </w:rPr>
              <w:t>ó</w:t>
            </w:r>
            <w:r>
              <w:rPr>
                <w:rFonts w:ascii="Arial"/>
                <w:b/>
                <w:sz w:val="16"/>
              </w:rPr>
              <w:t>n respiratoria:</w:t>
            </w:r>
          </w:p>
        </w:tc>
      </w:tr>
      <w:tr w:rsidR="009A43D5">
        <w:trPr>
          <w:trHeight w:val="334"/>
        </w:trPr>
        <w:tc>
          <w:tcPr>
            <w:tcW w:w="10830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 necesaria</w:t>
            </w:r>
          </w:p>
        </w:tc>
      </w:tr>
    </w:tbl>
    <w:p w:rsidR="009A43D5" w:rsidRDefault="009A43D5">
      <w:pPr>
        <w:pStyle w:val="Textoindependiente"/>
        <w:rPr>
          <w:rFonts w:ascii="Arial"/>
          <w:b/>
          <w:sz w:val="20"/>
        </w:rPr>
      </w:pPr>
    </w:p>
    <w:p w:rsidR="009A43D5" w:rsidRDefault="009A43D5">
      <w:pPr>
        <w:pStyle w:val="Textoindependiente"/>
        <w:spacing w:before="11"/>
        <w:rPr>
          <w:rFonts w:ascii="Arial"/>
          <w:b/>
          <w:sz w:val="18"/>
        </w:rPr>
      </w:pPr>
    </w:p>
    <w:p w:rsidR="009A43D5" w:rsidRDefault="00731A20">
      <w:pPr>
        <w:pStyle w:val="Ttulo1"/>
        <w:tabs>
          <w:tab w:val="left" w:pos="10950"/>
        </w:tabs>
        <w:spacing w:before="0"/>
        <w:ind w:left="116"/>
      </w:pPr>
      <w:r>
        <w:rPr>
          <w:color w:val="FFFFFF"/>
          <w:spacing w:val="-25"/>
          <w:shd w:val="clear" w:color="auto" w:fill="2E73B5"/>
        </w:rPr>
        <w:t xml:space="preserve"> </w:t>
      </w:r>
      <w:r>
        <w:rPr>
          <w:color w:val="FFFFFF"/>
          <w:shd w:val="clear" w:color="auto" w:fill="2E73B5"/>
        </w:rPr>
        <w:t>SECCIÓN 9: Propiedades físicas y químicas</w:t>
      </w:r>
      <w:r>
        <w:rPr>
          <w:color w:val="FFFFFF"/>
          <w:shd w:val="clear" w:color="auto" w:fill="2E73B5"/>
        </w:rPr>
        <w:tab/>
      </w:r>
    </w:p>
    <w:p w:rsidR="009A43D5" w:rsidRDefault="009A43D5">
      <w:pPr>
        <w:pStyle w:val="Textoindependiente"/>
        <w:spacing w:before="9"/>
        <w:rPr>
          <w:rFonts w:ascii="Arial"/>
          <w:b/>
          <w:sz w:val="11"/>
        </w:rPr>
      </w:pPr>
    </w:p>
    <w:p w:rsidR="009A43D5" w:rsidRDefault="00731A20">
      <w:pPr>
        <w:pStyle w:val="Ttulo2"/>
        <w:numPr>
          <w:ilvl w:val="1"/>
          <w:numId w:val="4"/>
        </w:numPr>
        <w:tabs>
          <w:tab w:val="left" w:pos="499"/>
          <w:tab w:val="left" w:pos="10950"/>
        </w:tabs>
        <w:spacing w:before="94"/>
        <w:ind w:hanging="383"/>
      </w:pPr>
      <w:r>
        <w:rPr>
          <w:color w:val="0070C0"/>
          <w:shd w:val="clear" w:color="auto" w:fill="9CC2E5"/>
        </w:rPr>
        <w:t>Información sobre las propiedades físicas y químicas básicas</w:t>
      </w:r>
      <w:r>
        <w:rPr>
          <w:color w:val="0070C0"/>
          <w:shd w:val="clear" w:color="auto" w:fill="9CC2E5"/>
        </w:rPr>
        <w:tab/>
      </w:r>
    </w:p>
    <w:p w:rsidR="009A43D5" w:rsidRDefault="00731A20">
      <w:pPr>
        <w:pStyle w:val="Textoindependiente"/>
        <w:tabs>
          <w:tab w:val="left" w:pos="3924"/>
        </w:tabs>
        <w:spacing w:before="165"/>
        <w:ind w:left="120"/>
      </w:pPr>
      <w:r>
        <w:t>Estado físico</w:t>
      </w:r>
      <w:r>
        <w:tab/>
        <w:t>: Sólido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Aspecto</w:t>
      </w:r>
      <w:r>
        <w:tab/>
        <w:t>: Sólido gris/azul/negro.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Color</w:t>
      </w:r>
      <w:r>
        <w:tab/>
        <w:t>: Gris/Azul/Negro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Olor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Umbral de olor</w:t>
      </w:r>
      <w:r>
        <w:tab/>
      </w:r>
      <w:r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pH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Punto de fusión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Punto de congelación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Punto de ebullición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Punto de inflamación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 w:line="288" w:lineRule="auto"/>
        <w:ind w:left="120" w:right="5753"/>
      </w:pPr>
      <w:r>
        <w:t>Tasa de evaporación relativa (butilacetato=1)</w:t>
      </w:r>
      <w:r>
        <w:tab/>
        <w:t>: No hay datos disponibles Inflamabilidad (sólido, gas)</w:t>
      </w:r>
      <w:r>
        <w:tab/>
        <w:t>: No inflamable.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Presión de vapor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Densidad relativa de vapor a 20 °C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Densidad relativa</w:t>
      </w:r>
      <w:r>
        <w:tab/>
        <w:t>: No hay dato</w:t>
      </w:r>
      <w:r>
        <w:t>s disponibles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Solubilidad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 w:line="288" w:lineRule="auto"/>
        <w:ind w:left="120" w:right="5753"/>
      </w:pPr>
      <w:r>
        <w:t>Coeficiente de reparto n-octanol/agua (Log Pow)</w:t>
      </w:r>
      <w:r>
        <w:tab/>
        <w:t>: No hay datos disponibles de temperatura de autoignición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Temperatura de descomposición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Viscosidad, c</w:t>
      </w:r>
      <w:r>
        <w:t>inemática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Viscosidad, dinámica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Límites de explosividad</w:t>
      </w:r>
      <w:r>
        <w:tab/>
        <w:t>: No hay datos disponibles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Propiedades explosivas</w:t>
      </w:r>
      <w:r>
        <w:tab/>
        <w:t>: No hay datos disponibles</w:t>
      </w:r>
    </w:p>
    <w:p w:rsidR="009A43D5" w:rsidRDefault="009A43D5">
      <w:pPr>
        <w:pStyle w:val="Textoindependiente"/>
        <w:spacing w:before="4"/>
        <w:rPr>
          <w:sz w:val="9"/>
        </w:rPr>
      </w:pPr>
    </w:p>
    <w:p w:rsidR="009A43D5" w:rsidRDefault="00731A20">
      <w:pPr>
        <w:pStyle w:val="Ttulo2"/>
        <w:numPr>
          <w:ilvl w:val="1"/>
          <w:numId w:val="4"/>
        </w:numPr>
        <w:tabs>
          <w:tab w:val="left" w:pos="499"/>
          <w:tab w:val="left" w:pos="10950"/>
        </w:tabs>
        <w:spacing w:before="94"/>
        <w:ind w:hanging="383"/>
      </w:pPr>
      <w:r>
        <w:rPr>
          <w:color w:val="0070C0"/>
          <w:shd w:val="clear" w:color="auto" w:fill="9CC2E5"/>
        </w:rPr>
        <w:t>Información adicional</w:t>
      </w:r>
      <w:r>
        <w:rPr>
          <w:color w:val="0070C0"/>
          <w:shd w:val="clear" w:color="auto" w:fill="9CC2E5"/>
        </w:rPr>
        <w:tab/>
      </w:r>
    </w:p>
    <w:p w:rsidR="009A43D5" w:rsidRDefault="00731A20">
      <w:pPr>
        <w:pStyle w:val="Textoindependiente"/>
        <w:spacing w:before="165"/>
        <w:ind w:left="120"/>
      </w:pPr>
      <w:r>
        <w:t>No hay información adicional disponible</w:t>
      </w:r>
    </w:p>
    <w:p w:rsidR="009A43D5" w:rsidRDefault="009A43D5">
      <w:p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p w:rsidR="009A43D5" w:rsidRDefault="00E316F7">
      <w:pPr>
        <w:pStyle w:val="Textoindependiente"/>
        <w:ind w:left="117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6879590" cy="228600"/>
                <wp:effectExtent l="0" t="635" r="0" b="0"/>
                <wp:docPr id="8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10: Estabilidad y reactividad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58" type="#_x0000_t202" style="width:541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10: Estabilidad y reactividad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3D5" w:rsidRDefault="00E316F7">
      <w:pPr>
        <w:pStyle w:val="Textoindependiente"/>
        <w:rPr>
          <w:sz w:val="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66675</wp:posOffset>
                </wp:positionV>
                <wp:extent cx="6879590" cy="188595"/>
                <wp:effectExtent l="0" t="0" r="0" b="0"/>
                <wp:wrapTopAndBottom/>
                <wp:docPr id="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10.1. Reactividad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9" type="#_x0000_t202" style="position:absolute;margin-left:35.85pt;margin-top:5.25pt;width:541.7pt;height:14.8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10.1. Reactividad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El producto no es reactivo en condiciones normales de uso, almacenamiento y transporte.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10.2. Estabilidad qu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margin-left:35.85pt;margin-top:7.85pt;width:541.7pt;height:14.8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10.2. Estabilidad qu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í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Estable en condiciones normales.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8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10.3. Posibilidad de reacciones peligrosas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1" type="#_x0000_t202" style="position:absolute;margin-left:35.85pt;margin-top:7.85pt;width:541.7pt;height:14.8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BDT&#10;JYW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10.3. Posibilidad de reacciones peligrosas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No se conocen reacciones peligrosas en condiciones normales de uso.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8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10.4. Condiciones que deben evitarse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2" type="#_x0000_t202" style="position:absolute;margin-left:35.85pt;margin-top:7.85pt;width:541.7pt;height:14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MJ8&#10;U/W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10.4. Condiciones que deben evitarse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Ninguna en las condiciones de almacenamiento y manipulación recomendadas (ver sección 7).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8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10.5. Materiales incompatibles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3" type="#_x0000_t202" style="position:absolute;margin-left:35.85pt;margin-top:7.85pt;width:541.7pt;height:14.8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10.5. Materiales incompatibles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No hay información adicional disponible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7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10.6. Productos de descomposici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peligrosos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4" type="#_x0000_t202" style="position:absolute;margin-left:35.85pt;margin-top:7.85pt;width:541.7pt;height:14.8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BRS&#10;+km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10.6. Productos de descomposici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peligrosos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En condiciones normales de almacenamiento y uso, no deberían producirse productos de descomposición peligrosos.</w:t>
      </w:r>
    </w:p>
    <w:p w:rsidR="009A43D5" w:rsidRDefault="009A43D5">
      <w:pPr>
        <w:pStyle w:val="Textoindependiente"/>
        <w:rPr>
          <w:sz w:val="20"/>
        </w:rPr>
      </w:pPr>
    </w:p>
    <w:p w:rsidR="009A43D5" w:rsidRDefault="00E316F7">
      <w:pPr>
        <w:pStyle w:val="Textoindependiente"/>
        <w:spacing w:before="4"/>
        <w:rPr>
          <w:sz w:val="12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79590" cy="228600"/>
                <wp:effectExtent l="0" t="0" r="0" b="0"/>
                <wp:wrapTopAndBottom/>
                <wp:docPr id="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11: Informaci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toxicol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35.85pt;margin-top:8.35pt;width:541.7pt;height:18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11: Informaci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toxicol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79590" cy="188595"/>
                <wp:effectExtent l="0" t="0" r="0" b="0"/>
                <wp:wrapTopAndBottom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11.1. Informaci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 sobre los efectos toxicol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gicos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margin-left:35.85pt;margin-top:32.35pt;width:541.7pt;height:14.8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11.1. Informaci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 sobre los efectos toxicol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gicos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9A43D5">
      <w:pPr>
        <w:pStyle w:val="Textoindependiente"/>
        <w:rPr>
          <w:sz w:val="7"/>
        </w:rPr>
      </w:pP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Toxicidad aguda (oral)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Toxicidad aguda (dérmica)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Toxicidad aguda (inhalación)</w:t>
      </w:r>
      <w:r>
        <w:tab/>
        <w:t>: No clasificado</w:t>
      </w:r>
    </w:p>
    <w:p w:rsidR="009A43D5" w:rsidRDefault="009A43D5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DL50 oral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CL50 inhalación - tasa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0.375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ETA US (oral)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2140 mg/kg peso corporal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ETA US (vapores)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0.375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</w:p>
        </w:tc>
      </w:tr>
      <w:tr w:rsidR="009A43D5">
        <w:trPr>
          <w:trHeight w:val="341"/>
        </w:trPr>
        <w:tc>
          <w:tcPr>
            <w:tcW w:w="3969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ETA US (polvo, vapor)</w:t>
            </w:r>
          </w:p>
        </w:tc>
        <w:tc>
          <w:tcPr>
            <w:tcW w:w="6861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0.375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Esta</w:t>
            </w:r>
            <w:r>
              <w:rPr>
                <w:rFonts w:ascii="Arial"/>
                <w:b/>
                <w:color w:val="0070C0"/>
                <w:sz w:val="18"/>
              </w:rPr>
              <w:t>ñ</w:t>
            </w:r>
            <w:r>
              <w:rPr>
                <w:rFonts w:ascii="Arial"/>
                <w:b/>
                <w:color w:val="0070C0"/>
                <w:sz w:val="18"/>
              </w:rPr>
              <w:t>o</w:t>
            </w:r>
            <w:r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(7440-31-5)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DL50 oral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DL50 dérmica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CL50 inhalación - tasa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4.75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ETA US (oral)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 mg/kg de peso corporal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ETA US (polvo, vapor)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</w:p>
        </w:tc>
      </w:tr>
    </w:tbl>
    <w:p w:rsidR="009A43D5" w:rsidRDefault="00731A20">
      <w:pPr>
        <w:pStyle w:val="Textoindependiente"/>
        <w:tabs>
          <w:tab w:val="left" w:pos="3924"/>
        </w:tabs>
        <w:spacing w:before="24"/>
        <w:ind w:left="120"/>
      </w:pPr>
      <w:r>
        <w:t>Corrosión/irritación cutánea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82"/>
        <w:ind w:left="120"/>
      </w:pPr>
      <w:r>
        <w:t>Lesiones o irritación ocular graves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60"/>
        <w:ind w:left="120"/>
      </w:pPr>
      <w:r>
        <w:t>Sensibilización respiratoria o cutánea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60"/>
        <w:ind w:left="120"/>
      </w:pPr>
      <w:r>
        <w:t>Mutagenicidad en células germinales</w:t>
      </w:r>
      <w:r>
        <w:tab/>
      </w:r>
      <w:r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60"/>
        <w:ind w:left="120"/>
      </w:pPr>
      <w:r>
        <w:t>Carcinogenicidad</w:t>
      </w:r>
      <w:r>
        <w:tab/>
        <w:t>: No clasificado</w:t>
      </w:r>
    </w:p>
    <w:p w:rsidR="009A43D5" w:rsidRDefault="009A43D5">
      <w:p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Grupo IARC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2A - Probablemente cancerígeno para los seres humanos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Estado del Programa Nacional de Toxicidad (NTP)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Previsto razonablemente como carcinógeno humano</w:t>
            </w:r>
          </w:p>
        </w:tc>
      </w:tr>
      <w:tr w:rsidR="009A43D5">
        <w:trPr>
          <w:trHeight w:val="341"/>
        </w:trPr>
        <w:tc>
          <w:tcPr>
            <w:tcW w:w="3969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 la lista de carcinógenos de OSHA Hazard Communication</w:t>
            </w:r>
          </w:p>
        </w:tc>
        <w:tc>
          <w:tcPr>
            <w:tcW w:w="6861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Grupo IARC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1 - Carcinógeno para los seres humanos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Estado del Programa Nacional de Toxicidad (NTP)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Carcinógenos humanos conocidos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 la lista de carcinógenos de OSHA Hazard Communication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</w:tbl>
    <w:p w:rsidR="009A43D5" w:rsidRDefault="00731A20">
      <w:pPr>
        <w:pStyle w:val="Textoindependiente"/>
        <w:tabs>
          <w:tab w:val="left" w:pos="3924"/>
        </w:tabs>
        <w:spacing w:before="46"/>
        <w:ind w:left="120"/>
      </w:pPr>
      <w:r>
        <w:t>Toxicidad para la reproducción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59"/>
        <w:ind w:left="120"/>
      </w:pPr>
      <w:r>
        <w:t>STOT-una sola exposición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60"/>
        <w:ind w:left="120"/>
      </w:pPr>
      <w:r>
        <w:t>STOT-exposición repetida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60"/>
        <w:ind w:left="120"/>
      </w:pPr>
      <w:r>
        <w:t>Peligro de aspiración</w:t>
      </w:r>
      <w:r>
        <w:tab/>
        <w:t>: No clasificado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Viscosidad, cinemática</w:t>
      </w:r>
      <w:r>
        <w:tab/>
      </w:r>
      <w:r>
        <w:t>: No aplicable</w:t>
      </w:r>
    </w:p>
    <w:p w:rsidR="009A43D5" w:rsidRDefault="009A43D5">
      <w:pPr>
        <w:pStyle w:val="Textoindependiente"/>
        <w:rPr>
          <w:sz w:val="20"/>
        </w:rPr>
      </w:pPr>
    </w:p>
    <w:p w:rsidR="009A43D5" w:rsidRDefault="00E316F7">
      <w:pPr>
        <w:pStyle w:val="Textoindependiente"/>
        <w:spacing w:before="4"/>
        <w:rPr>
          <w:sz w:val="12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106045</wp:posOffset>
                </wp:positionV>
                <wp:extent cx="6879590" cy="228600"/>
                <wp:effectExtent l="0" t="0" r="0" b="0"/>
                <wp:wrapTopAndBottom/>
                <wp:docPr id="7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12: Informaci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ecol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7" type="#_x0000_t202" style="position:absolute;margin-left:35.85pt;margin-top:8.35pt;width:541.7pt;height:18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12: Informaci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ecol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410845</wp:posOffset>
                </wp:positionV>
                <wp:extent cx="6879590" cy="188595"/>
                <wp:effectExtent l="0" t="0" r="0" b="0"/>
                <wp:wrapTopAndBottom/>
                <wp:docPr id="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12.1. Toxicidad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8" type="#_x0000_t202" style="position:absolute;margin-left:35.85pt;margin-top:32.35pt;width:541.7pt;height:14.8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12.1. Toxicidad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9A43D5">
      <w:pPr>
        <w:pStyle w:val="Textoindependiente"/>
        <w:rPr>
          <w:sz w:val="7"/>
        </w:rPr>
      </w:pPr>
    </w:p>
    <w:p w:rsidR="009A43D5" w:rsidRDefault="00731A20">
      <w:pPr>
        <w:pStyle w:val="Textoindependiente"/>
        <w:tabs>
          <w:tab w:val="left" w:pos="3924"/>
        </w:tabs>
        <w:spacing w:before="105" w:after="143" w:line="288" w:lineRule="auto"/>
        <w:ind w:left="4087" w:right="646" w:hanging="3968"/>
      </w:pPr>
      <w:r>
        <w:t>Ecología - general</w:t>
      </w:r>
      <w:r>
        <w:tab/>
        <w:t>: El producto no se considera nocivo para los organismos acuáticos ni causante de efectos adversos a largo plazo en el medio ambiente.</w:t>
      </w: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CL50 - Peces [1]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0,44 mg/l (Tiempo de exposición: 96 h - Especie: Cyprinus carpio [semiestática])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EC50 - Crustáceos [1]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 μg/l (Tiempo de exposición: 48 h - Especie: pulga de agua)</w:t>
            </w:r>
          </w:p>
        </w:tc>
      </w:tr>
      <w:tr w:rsidR="009A43D5">
        <w:trPr>
          <w:trHeight w:val="341"/>
        </w:trPr>
        <w:tc>
          <w:tcPr>
            <w:tcW w:w="3969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CL50 - Peces [2]</w:t>
            </w:r>
          </w:p>
        </w:tc>
        <w:tc>
          <w:tcPr>
            <w:tcW w:w="6861" w:type="dxa"/>
            <w:tcBorders>
              <w:bottom w:val="double" w:sz="1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1,17 mg/l (Tiempo de exposición: 96 h - Especie: Oncorhynchus mykiss [flujo continuo])</w:t>
            </w:r>
          </w:p>
        </w:tc>
      </w:tr>
      <w:tr w:rsidR="009A43D5">
        <w:trPr>
          <w:trHeight w:val="327"/>
        </w:trPr>
        <w:tc>
          <w:tcPr>
            <w:tcW w:w="10830" w:type="dxa"/>
            <w:gridSpan w:val="2"/>
            <w:tcBorders>
              <w:top w:val="double" w:sz="1" w:space="0" w:color="0070C0"/>
            </w:tcBorders>
          </w:tcPr>
          <w:p w:rsidR="009A43D5" w:rsidRDefault="00731A20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CL50 - Peces [1]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 500 mg/l (Tiempo de exposición: 96 h - Especie: Brachydanio rerio [estático])</w:t>
            </w:r>
          </w:p>
        </w:tc>
      </w:tr>
    </w:tbl>
    <w:p w:rsidR="009A43D5" w:rsidRDefault="00E316F7">
      <w:pPr>
        <w:pStyle w:val="Textoindependiente"/>
        <w:ind w:left="117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6879590" cy="188595"/>
                <wp:effectExtent l="0" t="0" r="0" b="3810"/>
                <wp:docPr id="7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12.2. Persistencia y degradabilidad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69" type="#_x0000_t202" style="width:541.7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12.2. Persistencia y degradabilidad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3D5" w:rsidRDefault="00731A20">
      <w:pPr>
        <w:pStyle w:val="Textoindependiente"/>
        <w:spacing w:before="102"/>
        <w:ind w:left="120"/>
      </w:pPr>
      <w:r>
        <w:t>No hay información adicional disponible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7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12.3. Potencial de bioacumulaci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0" type="#_x0000_t202" style="position:absolute;margin-left:35.85pt;margin-top:7.85pt;width:541.7pt;height:14.8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12.3. Potencial de bioacumulaci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9A43D5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FBC - Peces [1]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(sin bioacumulación)</w:t>
            </w:r>
          </w:p>
        </w:tc>
      </w:tr>
    </w:tbl>
    <w:p w:rsidR="009A43D5" w:rsidRDefault="00E316F7">
      <w:pPr>
        <w:pStyle w:val="Textoindependiente"/>
        <w:spacing w:before="4"/>
        <w:rPr>
          <w:sz w:val="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76200</wp:posOffset>
                </wp:positionV>
                <wp:extent cx="6879590" cy="188595"/>
                <wp:effectExtent l="0" t="0" r="0" b="0"/>
                <wp:wrapTopAndBottom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12.4. Movilidad en el suelo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1" type="#_x0000_t202" style="position:absolute;margin-left:35.85pt;margin-top:6pt;width:541.7pt;height:14.8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12.4. Movilidad en el suelo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No hay información adicional disponible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12.5. Otros efectos adversos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35.85pt;margin-top:7.85pt;width:541.7pt;height:14.8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AGc&#10;QA6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12.5. Otros efectos adversos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No hay información adicional disponible</w:t>
      </w:r>
    </w:p>
    <w:p w:rsidR="009A43D5" w:rsidRDefault="009A43D5">
      <w:p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p w:rsidR="009A43D5" w:rsidRDefault="00E316F7">
      <w:pPr>
        <w:pStyle w:val="Textoindependiente"/>
        <w:ind w:left="117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6879590" cy="228600"/>
                <wp:effectExtent l="0" t="635" r="0" b="0"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13: Consideraciones relativas a la eliminaci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73" type="#_x0000_t202" style="width:541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13: Consideraciones relativas a la eliminaci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3D5" w:rsidRDefault="00E316F7">
      <w:pPr>
        <w:pStyle w:val="Textoindependiente"/>
        <w:rPr>
          <w:sz w:val="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66675</wp:posOffset>
                </wp:positionV>
                <wp:extent cx="6879590" cy="188595"/>
                <wp:effectExtent l="0" t="0" r="0" b="0"/>
                <wp:wrapTopAndBottom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13.1. M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todos de eliminaci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margin-left:35.85pt;margin-top:5.25pt;width:541.7pt;height:14.8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13.1. M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todos de eliminaci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tabs>
          <w:tab w:val="left" w:pos="3925"/>
        </w:tabs>
        <w:spacing w:before="105"/>
        <w:ind w:left="120"/>
      </w:pPr>
      <w:r>
        <w:t>Métodos de tratamiento de residuos</w:t>
      </w:r>
      <w:r>
        <w:tab/>
        <w:t>: Elimine el contenido/el recipiente de acuerdo con las instrucciones de clasificación de recolección autorizado.</w:t>
      </w:r>
    </w:p>
    <w:p w:rsidR="009A43D5" w:rsidRDefault="00731A20">
      <w:pPr>
        <w:pStyle w:val="Textoindependiente"/>
        <w:tabs>
          <w:tab w:val="left" w:pos="3925"/>
        </w:tabs>
        <w:spacing w:before="36" w:line="288" w:lineRule="auto"/>
        <w:ind w:left="120" w:right="700" w:firstLine="3970"/>
      </w:pPr>
      <w:r>
        <w:t>Destruir el producto mediante incinera</w:t>
      </w:r>
      <w:r>
        <w:t>ción (de acuerdo con la normativa local y nacional). Envases contaminados</w:t>
      </w:r>
      <w:r>
        <w:tab/>
        <w:t>: Elimine el contenido/el recipiente de acuerdo con las instrucciones de clasificación de recolección autorizado.</w:t>
      </w:r>
    </w:p>
    <w:p w:rsidR="009A43D5" w:rsidRDefault="00731A20">
      <w:pPr>
        <w:pStyle w:val="Textoindependiente"/>
        <w:spacing w:line="288" w:lineRule="auto"/>
        <w:ind w:left="4090" w:right="646"/>
      </w:pPr>
      <w:r>
        <w:t>Destruya el envase mediante incineración en un vertedero autorizado. De acuerdo con la normativa local y nacional.</w:t>
      </w:r>
    </w:p>
    <w:p w:rsidR="009A43D5" w:rsidRDefault="00E316F7">
      <w:pPr>
        <w:pStyle w:val="Textoindependiente"/>
        <w:spacing w:before="3"/>
        <w:rPr>
          <w:sz w:val="29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229235</wp:posOffset>
                </wp:positionV>
                <wp:extent cx="6879590" cy="228600"/>
                <wp:effectExtent l="0" t="0" r="0" b="0"/>
                <wp:wrapTopAndBottom/>
                <wp:docPr id="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28600"/>
                        </a:xfrm>
                        <a:prstGeom prst="rect">
                          <a:avLst/>
                        </a:prstGeom>
                        <a:solidFill>
                          <a:srgbClr val="2E7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65"/>
                              <w:ind w:left="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SECCI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14: Informaci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 relativa al transporte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margin-left:35.85pt;margin-top:18.05pt;width:541.7pt;height:18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" fillcolor="#2e73b5" stroked="f">
                <v:textbox inset="0,0,0,0">
                  <w:txbxContent>
                    <w:p w:rsidR="009A43D5" w:rsidRDefault="00731A20">
                      <w:pPr>
                        <w:spacing w:before="65"/>
                        <w:ind w:left="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SECCI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14: Informaci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 relativa al transporte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spacing w:before="105"/>
        <w:ind w:left="120"/>
      </w:pPr>
      <w:r>
        <w:t>De acuerdo con DOT / TDG / IMDG / IATA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14.1. N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mero 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6" type="#_x0000_t202" style="position:absolute;margin-left:35.85pt;margin-top:7.85pt;width:541.7pt;height:14.8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14.1. N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ú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mero 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DOT NA No</w:t>
      </w:r>
      <w:r>
        <w:tab/>
        <w:t>:</w:t>
      </w:r>
      <w:r>
        <w:rPr>
          <w:spacing w:val="67"/>
        </w:rPr>
        <w:t xml:space="preserve"> </w:t>
      </w:r>
      <w:r>
        <w:t>UN2800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No. ONU (TD</w:t>
      </w:r>
      <w:r>
        <w:t>G)</w:t>
      </w:r>
      <w:r>
        <w:tab/>
        <w:t>:</w:t>
      </w:r>
      <w:r>
        <w:rPr>
          <w:spacing w:val="68"/>
        </w:rPr>
        <w:t xml:space="preserve"> </w:t>
      </w:r>
      <w:r>
        <w:t>UN2800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Nº ONU (IMDG)</w:t>
      </w:r>
      <w:r>
        <w:tab/>
        <w:t>:</w:t>
      </w:r>
      <w:r>
        <w:rPr>
          <w:spacing w:val="70"/>
        </w:rPr>
        <w:t xml:space="preserve"> </w:t>
      </w:r>
      <w:r>
        <w:t>2800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Nº ONU (IATA)</w:t>
      </w:r>
      <w:r>
        <w:tab/>
        <w:t>:</w:t>
      </w:r>
      <w:r>
        <w:rPr>
          <w:spacing w:val="70"/>
        </w:rPr>
        <w:t xml:space="preserve"> </w:t>
      </w:r>
      <w:r>
        <w:t>2800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14.2. Nombre propio de env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o 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7" type="#_x0000_t202" style="position:absolute;margin-left:35.85pt;margin-top:7.85pt;width:541.7pt;height:14.8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H1h&#10;Xfm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14.2. Nombre propio de env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í</w:t>
                      </w: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o 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Nombre adecuado de envío (DOT)</w:t>
      </w:r>
      <w:r>
        <w:tab/>
        <w:t>: Pilas, húmedas, no derramables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Nombre correcto de envío (TDG)</w:t>
      </w:r>
      <w:r>
        <w:tab/>
        <w:t>: PILAS, HÚMEDAS, NO DERRAMABLES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Nombre correcto de envío (IMDG)</w:t>
      </w:r>
      <w:r>
        <w:tab/>
      </w:r>
      <w:r>
        <w:t>: PILAS, HÚMEDAS, NO DERRAMABLES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Nombre correcto de envío (IATA)</w:t>
      </w:r>
      <w:r>
        <w:tab/>
        <w:t>: Pilas, húmedas, no derramables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6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14.3. Clase(s) de peligro para el transporte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8" type="#_x0000_t202" style="position:absolute;margin-left:35.85pt;margin-top:7.85pt;width:541.7pt;height:14.8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PH9&#10;N4u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14.3. Clase(s) de peligro para el transporte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spacing w:before="145"/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DOT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Clase(s) de peligro para el transporte (DOT)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rPr>
          <w:noProof/>
          <w:lang w:val="es-VE" w:eastAsia="es-VE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2985180</wp:posOffset>
            </wp:positionH>
            <wp:positionV relativeFrom="paragraph">
              <wp:posOffset>171977</wp:posOffset>
            </wp:positionV>
            <wp:extent cx="624459" cy="6244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59" cy="62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Etiquetas de peligro (DOT)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9A43D5">
      <w:pPr>
        <w:pStyle w:val="Textoindependiente"/>
        <w:spacing w:before="7"/>
        <w:rPr>
          <w:sz w:val="23"/>
        </w:rPr>
      </w:pPr>
    </w:p>
    <w:p w:rsidR="009A43D5" w:rsidRDefault="00731A20">
      <w:pPr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TDG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Clase(s) de peligro</w:t>
      </w:r>
      <w:r>
        <w:t xml:space="preserve"> para el transporte (TDG)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rPr>
          <w:noProof/>
          <w:lang w:val="es-VE" w:eastAsia="es-VE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2976879</wp:posOffset>
            </wp:positionH>
            <wp:positionV relativeFrom="paragraph">
              <wp:posOffset>163676</wp:posOffset>
            </wp:positionV>
            <wp:extent cx="603504" cy="63703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Etiquetas de peligro (TDG)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9A43D5">
      <w:pPr>
        <w:pStyle w:val="Textoindependiente"/>
        <w:rPr>
          <w:sz w:val="23"/>
        </w:rPr>
      </w:pPr>
    </w:p>
    <w:p w:rsidR="009A43D5" w:rsidRDefault="00731A20">
      <w:pPr>
        <w:spacing w:before="1"/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IMDG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Clase(s) de peligro para el transporte (IMDG)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rPr>
          <w:noProof/>
          <w:lang w:val="es-VE" w:eastAsia="es-VE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2976879</wp:posOffset>
            </wp:positionH>
            <wp:positionV relativeFrom="paragraph">
              <wp:posOffset>163676</wp:posOffset>
            </wp:positionV>
            <wp:extent cx="603504" cy="637032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Etiquetas de peligro (IMDG)</w:t>
      </w:r>
      <w:r>
        <w:tab/>
        <w:t>:</w:t>
      </w:r>
      <w:r>
        <w:rPr>
          <w:spacing w:val="74"/>
        </w:rPr>
        <w:t xml:space="preserve"> </w:t>
      </w:r>
      <w:r>
        <w:t>8</w:t>
      </w:r>
    </w:p>
    <w:p w:rsidR="009A43D5" w:rsidRDefault="009A43D5">
      <w:pPr>
        <w:pStyle w:val="Textoindependiente"/>
        <w:rPr>
          <w:sz w:val="23"/>
        </w:rPr>
      </w:pPr>
    </w:p>
    <w:p w:rsidR="009A43D5" w:rsidRDefault="00731A20">
      <w:pPr>
        <w:spacing w:before="1"/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IATA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Clase(s) de peligro para el transporte (IATA)</w:t>
      </w:r>
      <w:r>
        <w:tab/>
        <w:t>:</w:t>
      </w:r>
      <w:r>
        <w:rPr>
          <w:spacing w:val="30"/>
        </w:rPr>
        <w:t xml:space="preserve"> </w:t>
      </w:r>
      <w:r>
        <w:t>8</w:t>
      </w:r>
    </w:p>
    <w:p w:rsidR="009A43D5" w:rsidRDefault="009A43D5">
      <w:p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731A20">
      <w:pPr>
        <w:pStyle w:val="Textoindependiente"/>
        <w:tabs>
          <w:tab w:val="left" w:pos="3924"/>
        </w:tabs>
        <w:spacing w:before="137"/>
        <w:ind w:left="120"/>
      </w:pPr>
      <w:r>
        <w:rPr>
          <w:noProof/>
          <w:lang w:val="es-VE" w:eastAsia="es-VE"/>
        </w:rPr>
        <w:lastRenderedPageBreak/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2976879</wp:posOffset>
            </wp:positionH>
            <wp:positionV relativeFrom="paragraph">
              <wp:posOffset>227176</wp:posOffset>
            </wp:positionV>
            <wp:extent cx="603504" cy="637031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6F7"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962025</wp:posOffset>
                </wp:positionV>
                <wp:extent cx="6879590" cy="188595"/>
                <wp:effectExtent l="0" t="0" r="0" b="0"/>
                <wp:wrapTopAndBottom/>
                <wp:docPr id="6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14.4. Grupo de embalaje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9" type="#_x0000_t202" style="position:absolute;left:0;text-align:left;margin-left:35.85pt;margin-top:75.75pt;width:541.7pt;height:14.8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14.4. Grupo de embalaje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Etiquetas de peligro (IATA)</w:t>
      </w:r>
      <w:r>
        <w:tab/>
        <w:t>:</w:t>
      </w:r>
      <w:r>
        <w:rPr>
          <w:spacing w:val="30"/>
        </w:rPr>
        <w:t xml:space="preserve"> </w:t>
      </w:r>
      <w:r>
        <w:t>8</w:t>
      </w:r>
    </w:p>
    <w:p w:rsidR="009A43D5" w:rsidRDefault="009A43D5">
      <w:pPr>
        <w:pStyle w:val="Textoindependiente"/>
        <w:spacing w:before="8"/>
        <w:rPr>
          <w:sz w:val="8"/>
        </w:rPr>
      </w:pP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Grupo de embalaje (DOT)</w:t>
      </w:r>
      <w:r>
        <w:tab/>
        <w:t>: No aplicable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Grupo de embalaje (TDG)</w:t>
      </w:r>
      <w:r>
        <w:tab/>
        <w:t>: No aplicable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Grupo de embalaje (IMDG)</w:t>
      </w:r>
      <w:r>
        <w:tab/>
        <w:t>: No aplicable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Grupo de embalaje (IATA)</w:t>
      </w:r>
      <w:r>
        <w:tab/>
        <w:t>: No aplicable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14.5. Peligros para el medio ambiente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0" type="#_x0000_t202" style="position:absolute;margin-left:35.85pt;margin-top:7.85pt;width:541.7pt;height:14.8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14.5. Peligros para el medio ambiente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extoindependiente"/>
        <w:tabs>
          <w:tab w:val="left" w:pos="3924"/>
        </w:tabs>
        <w:spacing w:before="105"/>
        <w:ind w:left="120"/>
      </w:pPr>
      <w:r>
        <w:t>Información adicional</w:t>
      </w:r>
      <w:r>
        <w:tab/>
      </w:r>
      <w:r>
        <w:t>: No hay información suplementaria disponible.</w:t>
      </w:r>
    </w:p>
    <w:p w:rsidR="009A43D5" w:rsidRDefault="00E316F7">
      <w:pPr>
        <w:pStyle w:val="Textoindependiente"/>
        <w:spacing w:before="6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99695</wp:posOffset>
                </wp:positionV>
                <wp:extent cx="6879590" cy="188595"/>
                <wp:effectExtent l="0" t="0" r="0" b="0"/>
                <wp:wrapTopAndBottom/>
                <wp:docPr id="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859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D5" w:rsidRDefault="00731A20">
                            <w:pPr>
                              <w:spacing w:before="45"/>
                              <w:ind w:left="3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70C0"/>
                                <w:sz w:val="18"/>
                              </w:rPr>
                              <w:t>14.6. Precauciones especiales para el usuario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1" type="#_x0000_t202" style="position:absolute;margin-left:35.85pt;margin-top:7.85pt;width:541.7pt;height:14.8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" fillcolor="#9cc2e5" stroked="f">
                <v:textbox inset="0,0,0,0">
                  <w:txbxContent>
                    <w:p w:rsidR="009A43D5" w:rsidRDefault="00731A20">
                      <w:pPr>
                        <w:spacing w:before="45"/>
                        <w:ind w:left="3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70C0"/>
                          <w:sz w:val="18"/>
                        </w:rPr>
                        <w:t>14.6. Precauciones especiales para el usuario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3D5" w:rsidRDefault="00731A20">
      <w:pPr>
        <w:pStyle w:val="Ttulo3"/>
      </w:pPr>
      <w:r>
        <w:rPr>
          <w:color w:val="0070C0"/>
        </w:rPr>
        <w:t>DOT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No. ONU (DOT)</w:t>
      </w:r>
      <w:r>
        <w:tab/>
        <w:t>:</w:t>
      </w:r>
      <w:r>
        <w:rPr>
          <w:spacing w:val="26"/>
        </w:rPr>
        <w:t xml:space="preserve"> </w:t>
      </w:r>
      <w:r>
        <w:t>UN2800</w:t>
      </w:r>
    </w:p>
    <w:p w:rsidR="009A43D5" w:rsidRDefault="00731A20">
      <w:pPr>
        <w:pStyle w:val="Textoindependiente"/>
        <w:tabs>
          <w:tab w:val="left" w:pos="3924"/>
        </w:tabs>
        <w:spacing w:before="36" w:line="288" w:lineRule="auto"/>
        <w:ind w:left="120" w:right="6634"/>
      </w:pPr>
      <w:r>
        <w:t>Excepciones de embalaje DOT (49 CFR 173.xxx)</w:t>
      </w:r>
      <w:r>
        <w:tab/>
        <w:t>: 159a DOT Embalaje no a granel (49 CFR 173.xxx)</w:t>
      </w:r>
      <w:r>
        <w:tab/>
      </w:r>
      <w:r>
        <w:t>: 159 DOT Embalaje a granel (49 CFR 173.xxx)</w:t>
      </w:r>
      <w:r>
        <w:tab/>
        <w:t>:</w:t>
      </w:r>
      <w:r>
        <w:rPr>
          <w:spacing w:val="29"/>
        </w:rPr>
        <w:t xml:space="preserve"> </w:t>
      </w:r>
      <w:r>
        <w:t>159</w:t>
      </w:r>
    </w:p>
    <w:p w:rsidR="009A43D5" w:rsidRDefault="009A43D5">
      <w:pPr>
        <w:spacing w:line="288" w:lineRule="auto"/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731A20">
      <w:pPr>
        <w:pStyle w:val="Textoindependiente"/>
        <w:spacing w:line="288" w:lineRule="auto"/>
        <w:ind w:left="119"/>
      </w:pPr>
      <w:r>
        <w:t>DOT Limitaciones de cantidad Avión de pasajeros/ferrocarril (49 CFR 173.27)</w:t>
      </w:r>
    </w:p>
    <w:p w:rsidR="009A43D5" w:rsidRDefault="00731A20">
      <w:pPr>
        <w:pStyle w:val="Textoindependiente"/>
        <w:spacing w:line="288" w:lineRule="auto"/>
        <w:ind w:left="119" w:right="230"/>
      </w:pPr>
      <w:r>
        <w:t>Limitaciones de cantidad DOT solo para aviones de carga (49 CFR 175.75)</w:t>
      </w:r>
    </w:p>
    <w:p w:rsidR="009A43D5" w:rsidRDefault="00731A20">
      <w:pPr>
        <w:pStyle w:val="Textoindependiente"/>
        <w:ind w:left="100"/>
      </w:pPr>
      <w:r>
        <w:br w:type="column"/>
      </w:r>
      <w:r>
        <w:t>: Sin límite</w:t>
      </w:r>
    </w:p>
    <w:p w:rsidR="009A43D5" w:rsidRDefault="009A43D5">
      <w:pPr>
        <w:pStyle w:val="Textoindependiente"/>
        <w:spacing w:before="5"/>
        <w:rPr>
          <w:sz w:val="22"/>
        </w:rPr>
      </w:pPr>
    </w:p>
    <w:p w:rsidR="009A43D5" w:rsidRDefault="00731A20">
      <w:pPr>
        <w:pStyle w:val="Textoindependiente"/>
        <w:ind w:left="100"/>
      </w:pPr>
      <w:r>
        <w:t>: Sin límite</w:t>
      </w:r>
    </w:p>
    <w:p w:rsidR="009A43D5" w:rsidRDefault="009A43D5">
      <w:pPr>
        <w:sectPr w:rsidR="009A43D5">
          <w:type w:val="continuous"/>
          <w:pgSz w:w="12240" w:h="15840"/>
          <w:pgMar w:top="520" w:right="560" w:bottom="280" w:left="600" w:header="720" w:footer="720" w:gutter="0"/>
          <w:cols w:num="2" w:space="720" w:equalWidth="0">
            <w:col w:w="3784" w:space="40"/>
            <w:col w:w="7256"/>
          </w:cols>
        </w:sectPr>
      </w:pP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DOT Lugar de estiba del buque</w:t>
      </w:r>
      <w:r>
        <w:tab/>
        <w:t>: A - El material puede estibarse "sobre cubierta" o "bajo cubierta" en un buque de carga y en un</w:t>
      </w:r>
    </w:p>
    <w:p w:rsidR="009A43D5" w:rsidRDefault="00731A20">
      <w:pPr>
        <w:pStyle w:val="Textoindependiente"/>
        <w:spacing w:before="37"/>
        <w:ind w:left="4087"/>
      </w:pPr>
      <w:r>
        <w:t>buque de pasajeros.</w:t>
      </w:r>
    </w:p>
    <w:p w:rsidR="009A43D5" w:rsidRDefault="009A43D5">
      <w:pPr>
        <w:pStyle w:val="Textoindependiente"/>
        <w:spacing w:before="4"/>
        <w:rPr>
          <w:sz w:val="22"/>
        </w:rPr>
      </w:pPr>
    </w:p>
    <w:p w:rsidR="009A43D5" w:rsidRDefault="00731A20">
      <w:pPr>
        <w:pStyle w:val="Ttulo3"/>
        <w:spacing w:before="1"/>
      </w:pPr>
      <w:r>
        <w:rPr>
          <w:color w:val="0070C0"/>
        </w:rPr>
        <w:t>TDG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No. ONU (TDG)</w:t>
      </w:r>
      <w:r>
        <w:tab/>
        <w:t>:</w:t>
      </w:r>
      <w:r>
        <w:rPr>
          <w:spacing w:val="26"/>
        </w:rPr>
        <w:t xml:space="preserve"> </w:t>
      </w:r>
      <w:r>
        <w:t>UN2800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Disposiciones especiales TDG</w:t>
      </w:r>
      <w:r>
        <w:tab/>
        <w:t>: 39 - (1) Estas mercancías</w:t>
      </w:r>
      <w:r>
        <w:t xml:space="preserve"> peligrosas pueden manipularse, ofrecerse para el transporte o transportarse bajo esta</w:t>
      </w:r>
    </w:p>
    <w:p w:rsidR="009A43D5" w:rsidRDefault="00731A20">
      <w:pPr>
        <w:pStyle w:val="Textoindependiente"/>
        <w:spacing w:before="37"/>
        <w:ind w:left="4087"/>
      </w:pPr>
      <w:r>
        <w:t>denominación de expedición si las mercancías peligrosas están</w:t>
      </w:r>
    </w:p>
    <w:p w:rsidR="009A43D5" w:rsidRDefault="00731A20">
      <w:pPr>
        <w:pStyle w:val="Prrafodelista"/>
        <w:numPr>
          <w:ilvl w:val="2"/>
          <w:numId w:val="4"/>
        </w:numPr>
        <w:tabs>
          <w:tab w:val="left" w:pos="4328"/>
        </w:tabs>
        <w:spacing w:before="37"/>
        <w:ind w:hanging="241"/>
        <w:rPr>
          <w:sz w:val="16"/>
        </w:rPr>
      </w:pPr>
      <w:r>
        <w:rPr>
          <w:sz w:val="16"/>
        </w:rPr>
        <w:t>protegidas contra cortocircuitos; y</w:t>
      </w:r>
    </w:p>
    <w:p w:rsidR="009A43D5" w:rsidRDefault="00731A20">
      <w:pPr>
        <w:pStyle w:val="Prrafodelista"/>
        <w:numPr>
          <w:ilvl w:val="2"/>
          <w:numId w:val="4"/>
        </w:numPr>
        <w:tabs>
          <w:tab w:val="left" w:pos="4328"/>
        </w:tabs>
        <w:spacing w:before="37"/>
        <w:ind w:hanging="241"/>
        <w:rPr>
          <w:sz w:val="16"/>
        </w:rPr>
      </w:pPr>
      <w:r>
        <w:rPr>
          <w:sz w:val="16"/>
        </w:rPr>
        <w:t>son capaces de resistir, sin fugas del líquido de la batería, las siguientes pruebas</w:t>
      </w:r>
    </w:p>
    <w:p w:rsidR="009A43D5" w:rsidRDefault="00731A20">
      <w:pPr>
        <w:pStyle w:val="Prrafodelista"/>
        <w:numPr>
          <w:ilvl w:val="0"/>
          <w:numId w:val="3"/>
        </w:numPr>
        <w:tabs>
          <w:tab w:val="left" w:pos="4275"/>
        </w:tabs>
        <w:spacing w:before="37"/>
        <w:ind w:hanging="188"/>
        <w:rPr>
          <w:sz w:val="16"/>
        </w:rPr>
      </w:pPr>
      <w:r>
        <w:rPr>
          <w:sz w:val="16"/>
        </w:rPr>
        <w:t>una prueba de vibración, en la que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46"/>
        </w:tabs>
        <w:spacing w:before="36" w:line="288" w:lineRule="auto"/>
        <w:ind w:left="4087" w:right="373" w:firstLine="0"/>
        <w:rPr>
          <w:sz w:val="16"/>
        </w:rPr>
      </w:pPr>
      <w:r>
        <w:rPr>
          <w:sz w:val="16"/>
        </w:rPr>
        <w:t xml:space="preserve">la batería se sujeta rígidamente a la plataforma de una máquina de vibración y se aplica un movimiento armónico simple con una amplitud </w:t>
      </w:r>
      <w:r>
        <w:rPr>
          <w:sz w:val="16"/>
        </w:rPr>
        <w:t>de 0,8 mm (excursión total máxima de 1,6 mm),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46"/>
        </w:tabs>
        <w:ind w:left="4345" w:hanging="259"/>
        <w:rPr>
          <w:sz w:val="16"/>
        </w:rPr>
      </w:pPr>
      <w:r>
        <w:rPr>
          <w:sz w:val="16"/>
        </w:rPr>
        <w:t>la frecuencia se varía en pasos de 1 Hz cada minuto entre los límites de 10 Hz y 55 Hz,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55"/>
        </w:tabs>
        <w:spacing w:before="37" w:line="288" w:lineRule="auto"/>
        <w:ind w:left="4087" w:right="144" w:firstLine="0"/>
        <w:rPr>
          <w:sz w:val="16"/>
        </w:rPr>
      </w:pPr>
      <w:r>
        <w:rPr>
          <w:sz w:val="16"/>
        </w:rPr>
        <w:t>se recorre toda la gama de frecuencias y de retorno en 95 ± 5 minutos, dedicando 2 minutos a cada frecuencia para cada pos</w:t>
      </w:r>
      <w:r>
        <w:rPr>
          <w:sz w:val="16"/>
        </w:rPr>
        <w:t>ición de montaje (dirección de la vibración) de la batería, y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55"/>
        </w:tabs>
        <w:spacing w:line="288" w:lineRule="auto"/>
        <w:ind w:left="4087" w:right="596" w:firstLine="0"/>
        <w:rPr>
          <w:sz w:val="16"/>
        </w:rPr>
      </w:pPr>
      <w:r>
        <w:rPr>
          <w:sz w:val="16"/>
        </w:rPr>
        <w:t>la batería se prueba en tres posiciones mutuamente perpendiculares (para incluir la prueba con las aberturas de llenado y los respiraderos, si los hay, en posición invertida) durante periodos de</w:t>
      </w:r>
      <w:r>
        <w:rPr>
          <w:sz w:val="16"/>
        </w:rPr>
        <w:t xml:space="preserve"> tiempo iguales, y</w:t>
      </w:r>
    </w:p>
    <w:p w:rsidR="009A43D5" w:rsidRDefault="00731A20">
      <w:pPr>
        <w:pStyle w:val="Prrafodelista"/>
        <w:numPr>
          <w:ilvl w:val="0"/>
          <w:numId w:val="3"/>
        </w:numPr>
        <w:tabs>
          <w:tab w:val="left" w:pos="4311"/>
        </w:tabs>
        <w:ind w:left="4310" w:hanging="224"/>
        <w:rPr>
          <w:sz w:val="16"/>
        </w:rPr>
      </w:pPr>
      <w:r>
        <w:rPr>
          <w:sz w:val="16"/>
        </w:rPr>
        <w:t>después de la prueba de vibración, una prueba de presión diferencial, en la que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46"/>
        </w:tabs>
        <w:spacing w:before="37" w:line="288" w:lineRule="auto"/>
        <w:ind w:left="4087" w:right="593" w:firstLine="0"/>
        <w:rPr>
          <w:sz w:val="16"/>
        </w:rPr>
      </w:pPr>
      <w:r>
        <w:rPr>
          <w:sz w:val="16"/>
        </w:rPr>
        <w:t>la batería se almacena durante 6 horas a 24°C ± 4°C mientras se somete a un diferencial de presión mayor o igual a 88 kPa, y</w:t>
      </w:r>
    </w:p>
    <w:p w:rsidR="009A43D5" w:rsidRDefault="00731A20">
      <w:pPr>
        <w:pStyle w:val="Prrafodelista"/>
        <w:numPr>
          <w:ilvl w:val="1"/>
          <w:numId w:val="3"/>
        </w:numPr>
        <w:tabs>
          <w:tab w:val="left" w:pos="4346"/>
        </w:tabs>
        <w:spacing w:line="288" w:lineRule="auto"/>
        <w:ind w:left="4087" w:right="605" w:firstLine="0"/>
        <w:rPr>
          <w:sz w:val="16"/>
        </w:rPr>
      </w:pPr>
      <w:r>
        <w:rPr>
          <w:sz w:val="16"/>
        </w:rPr>
        <w:t>la batería se prueba en tres posiciones mutuamente perpendiculares (para incluir la prueba con las aberturas de llenado y los respiraderos, si los hubiera, en posición invertida) durante al menos 6 horas en cada posición.</w:t>
      </w:r>
    </w:p>
    <w:p w:rsidR="009A43D5" w:rsidRDefault="00731A20">
      <w:pPr>
        <w:pStyle w:val="Prrafodelista"/>
        <w:numPr>
          <w:ilvl w:val="0"/>
          <w:numId w:val="2"/>
        </w:numPr>
        <w:tabs>
          <w:tab w:val="left" w:pos="4328"/>
        </w:tabs>
        <w:spacing w:line="288" w:lineRule="auto"/>
        <w:ind w:left="4087" w:right="152" w:firstLine="0"/>
        <w:rPr>
          <w:sz w:val="16"/>
        </w:rPr>
      </w:pPr>
      <w:r>
        <w:rPr>
          <w:sz w:val="16"/>
        </w:rPr>
        <w:t xml:space="preserve">Este Reglamento, excepto la Parte </w:t>
      </w:r>
      <w:r>
        <w:rPr>
          <w:sz w:val="16"/>
        </w:rPr>
        <w:t>1 (Entrada en vigor, derogación, interpretación, disposiciones generales y casos especiales) y la Parte 2 (Clasificación), no se aplica al UN2800, PILAS,</w:t>
      </w:r>
    </w:p>
    <w:p w:rsidR="009A43D5" w:rsidRDefault="00731A20">
      <w:pPr>
        <w:pStyle w:val="Textoindependiente"/>
        <w:ind w:left="4087"/>
      </w:pPr>
      <w:r>
        <w:t>HÚMEDAS, NO ESPUMÁGENAS, de almacenamiento eléctrico, que no estén destinadas a la eliminación, si</w:t>
      </w:r>
    </w:p>
    <w:p w:rsidR="009A43D5" w:rsidRDefault="00731A20">
      <w:pPr>
        <w:pStyle w:val="Prrafodelista"/>
        <w:numPr>
          <w:ilvl w:val="1"/>
          <w:numId w:val="2"/>
        </w:numPr>
        <w:tabs>
          <w:tab w:val="left" w:pos="4328"/>
        </w:tabs>
        <w:spacing w:before="36" w:line="288" w:lineRule="auto"/>
        <w:ind w:left="4087" w:right="158" w:firstLine="0"/>
        <w:rPr>
          <w:sz w:val="16"/>
        </w:rPr>
      </w:pPr>
      <w:r>
        <w:rPr>
          <w:sz w:val="16"/>
        </w:rPr>
        <w:t>a u</w:t>
      </w:r>
      <w:r>
        <w:rPr>
          <w:sz w:val="16"/>
        </w:rPr>
        <w:t xml:space="preserve">na temperatura de 55°C, el electrolito no fluye de la caja de la pila rota o agrietada y no </w:t>
      </w:r>
      <w:r>
        <w:rPr>
          <w:sz w:val="16"/>
        </w:rPr>
        <w:lastRenderedPageBreak/>
        <w:t>hay líquido libre que fluya; y</w:t>
      </w:r>
    </w:p>
    <w:p w:rsidR="009A43D5" w:rsidRDefault="00731A20">
      <w:pPr>
        <w:pStyle w:val="Prrafodelista"/>
        <w:numPr>
          <w:ilvl w:val="1"/>
          <w:numId w:val="2"/>
        </w:numPr>
        <w:tabs>
          <w:tab w:val="left" w:pos="4328"/>
        </w:tabs>
        <w:spacing w:line="288" w:lineRule="auto"/>
        <w:ind w:left="4087" w:right="409" w:firstLine="0"/>
        <w:rPr>
          <w:sz w:val="16"/>
        </w:rPr>
      </w:pPr>
      <w:r>
        <w:rPr>
          <w:sz w:val="16"/>
        </w:rPr>
        <w:t>cuando la batería se prepara para el transporte, sus terminales están protegidos contra cortocircuitos.</w:t>
      </w:r>
    </w:p>
    <w:p w:rsidR="009A43D5" w:rsidRDefault="00731A20">
      <w:pPr>
        <w:pStyle w:val="Textoindependiente"/>
        <w:tabs>
          <w:tab w:val="left" w:pos="3924"/>
        </w:tabs>
        <w:spacing w:line="288" w:lineRule="auto"/>
        <w:ind w:left="120" w:right="6767"/>
      </w:pPr>
      <w:r>
        <w:t>Límite de explosividad e índi</w:t>
      </w:r>
      <w:r>
        <w:t>ce de cantidad limitada</w:t>
      </w:r>
      <w:r>
        <w:tab/>
        <w:t>: 1 L Cantidades exceptuadas (TDG)</w:t>
      </w:r>
      <w:r>
        <w:tab/>
        <w:t>:</w:t>
      </w:r>
      <w:r>
        <w:rPr>
          <w:spacing w:val="28"/>
        </w:rPr>
        <w:t xml:space="preserve"> </w:t>
      </w:r>
      <w:r>
        <w:t>E0</w:t>
      </w:r>
    </w:p>
    <w:p w:rsidR="009A43D5" w:rsidRDefault="009A43D5">
      <w:pPr>
        <w:spacing w:line="288" w:lineRule="auto"/>
        <w:sectPr w:rsidR="009A43D5">
          <w:type w:val="continuous"/>
          <w:pgSz w:w="12240" w:h="15840"/>
          <w:pgMar w:top="520" w:right="560" w:bottom="280" w:left="600" w:header="720" w:footer="720" w:gutter="0"/>
          <w:cols w:space="720"/>
        </w:sectPr>
      </w:pPr>
    </w:p>
    <w:p w:rsidR="009A43D5" w:rsidRDefault="00731A20">
      <w:pPr>
        <w:pStyle w:val="Textoindependiente"/>
        <w:tabs>
          <w:tab w:val="left" w:pos="3924"/>
        </w:tabs>
        <w:spacing w:before="137"/>
        <w:ind w:left="120"/>
      </w:pPr>
      <w:r>
        <w:lastRenderedPageBreak/>
        <w:t>Número de la Guía de Respuesta de Emergencia (ERG)</w:t>
      </w:r>
      <w:r>
        <w:tab/>
        <w:t>:</w:t>
      </w:r>
      <w:r>
        <w:rPr>
          <w:spacing w:val="28"/>
        </w:rPr>
        <w:t xml:space="preserve"> </w:t>
      </w:r>
      <w:r>
        <w:t>154</w:t>
      </w:r>
    </w:p>
    <w:p w:rsidR="009A43D5" w:rsidRDefault="009A43D5">
      <w:pPr>
        <w:pStyle w:val="Textoindependiente"/>
        <w:spacing w:before="4"/>
        <w:rPr>
          <w:sz w:val="22"/>
        </w:rPr>
      </w:pPr>
    </w:p>
    <w:p w:rsidR="009A43D5" w:rsidRDefault="00731A20">
      <w:pPr>
        <w:pStyle w:val="Ttulo3"/>
        <w:spacing w:before="0"/>
      </w:pPr>
      <w:r>
        <w:rPr>
          <w:color w:val="0070C0"/>
        </w:rPr>
        <w:t>IMDG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Disposición especial (IMDG)</w:t>
      </w:r>
      <w:r>
        <w:tab/>
        <w:t>:</w:t>
      </w:r>
      <w:r>
        <w:rPr>
          <w:spacing w:val="28"/>
        </w:rPr>
        <w:t xml:space="preserve"> </w:t>
      </w:r>
      <w:r>
        <w:t>238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Cantidades limitadas (IMDG)</w:t>
      </w:r>
      <w:r>
        <w:tab/>
        <w:t>:</w:t>
      </w:r>
      <w:r>
        <w:rPr>
          <w:spacing w:val="74"/>
        </w:rPr>
        <w:t xml:space="preserve"> </w:t>
      </w:r>
      <w:r>
        <w:t>1 L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Cantidades exceptuadas (IMDG)</w:t>
      </w:r>
      <w:r>
        <w:tab/>
        <w:t>:</w:t>
      </w:r>
      <w:r>
        <w:rPr>
          <w:spacing w:val="72"/>
        </w:rPr>
        <w:t xml:space="preserve"> </w:t>
      </w:r>
      <w:r>
        <w:t>E0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Instrucciones de embalaje (IMDG)</w:t>
      </w:r>
      <w:r>
        <w:tab/>
        <w:t>:</w:t>
      </w:r>
      <w:r>
        <w:rPr>
          <w:spacing w:val="70"/>
        </w:rPr>
        <w:t xml:space="preserve"> </w:t>
      </w:r>
      <w:r>
        <w:t>P003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Disposiciones de embalaje (IMDG)</w:t>
      </w:r>
      <w:r>
        <w:tab/>
        <w:t>:</w:t>
      </w:r>
      <w:r>
        <w:rPr>
          <w:spacing w:val="70"/>
        </w:rPr>
        <w:t xml:space="preserve"> </w:t>
      </w:r>
      <w:r>
        <w:t>PP16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Nº EmS (Incendios)</w:t>
      </w:r>
      <w:r>
        <w:tab/>
        <w:t>: F-A - ESQUEMA DE INCENDIOS Alfa - ESQUEMA GENERAL DE INCENDIOS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Nº EmS (Derrame)</w:t>
      </w:r>
      <w:r>
        <w:tab/>
        <w:t>: S-B - REGISTRO DE DERRAMES Bravo - SUSTANCIAS CORROSIVAS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Categoría de est</w:t>
      </w:r>
      <w:r>
        <w:t>iba (IMDG)</w:t>
      </w:r>
      <w:r>
        <w:tab/>
        <w:t>:</w:t>
      </w:r>
      <w:r>
        <w:rPr>
          <w:spacing w:val="30"/>
        </w:rPr>
        <w:t xml:space="preserve"> </w:t>
      </w:r>
      <w:r>
        <w:t>A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Propiedades y observaciones (IMDG)</w:t>
      </w:r>
      <w:r>
        <w:tab/>
        <w:t>: Placas metálicas sumergidas en electrolito gelificado alcalino o ácido en un recipiente de vidrio, caucho duro o plástico</w:t>
      </w:r>
    </w:p>
    <w:p w:rsidR="009A43D5" w:rsidRDefault="00731A20">
      <w:pPr>
        <w:pStyle w:val="Textoindependiente"/>
        <w:spacing w:before="37" w:line="288" w:lineRule="auto"/>
        <w:ind w:left="4087" w:right="543"/>
      </w:pPr>
      <w:r>
        <w:t>recipiente de tipo no derramable. Cuando se cargan eléctricamente, pueden provocar</w:t>
      </w:r>
      <w:r>
        <w:t xml:space="preserve"> un incendio por cortocircuito de los terminales. Provoca quemaduras en la piel, los ojos y las mucosas.</w:t>
      </w:r>
    </w:p>
    <w:p w:rsidR="009A43D5" w:rsidRDefault="009A43D5">
      <w:pPr>
        <w:pStyle w:val="Textoindependiente"/>
        <w:spacing w:before="2"/>
        <w:rPr>
          <w:sz w:val="19"/>
        </w:rPr>
      </w:pPr>
    </w:p>
    <w:p w:rsidR="009A43D5" w:rsidRDefault="00731A20">
      <w:pPr>
        <w:pStyle w:val="Ttulo3"/>
        <w:spacing w:before="0"/>
      </w:pPr>
      <w:r>
        <w:rPr>
          <w:color w:val="0070C0"/>
        </w:rPr>
        <w:t>IATA</w:t>
      </w:r>
    </w:p>
    <w:p w:rsidR="009A43D5" w:rsidRDefault="00731A20">
      <w:pPr>
        <w:pStyle w:val="Textoindependiente"/>
        <w:tabs>
          <w:tab w:val="left" w:pos="3924"/>
        </w:tabs>
        <w:ind w:left="120"/>
        <w:jc w:val="both"/>
      </w:pPr>
      <w:r>
        <w:t>PCA Cantidades exceptuadas (IATA)</w:t>
      </w:r>
      <w:r>
        <w:tab/>
        <w:t>:</w:t>
      </w:r>
      <w:r>
        <w:rPr>
          <w:spacing w:val="29"/>
        </w:rPr>
        <w:t xml:space="preserve"> </w:t>
      </w:r>
      <w:r>
        <w:t>E0</w:t>
      </w:r>
    </w:p>
    <w:p w:rsidR="009A43D5" w:rsidRDefault="00731A20">
      <w:pPr>
        <w:pStyle w:val="Textoindependiente"/>
        <w:tabs>
          <w:tab w:val="left" w:pos="3924"/>
        </w:tabs>
        <w:spacing w:before="37" w:line="288" w:lineRule="auto"/>
        <w:ind w:left="120" w:right="6270"/>
        <w:jc w:val="both"/>
      </w:pPr>
      <w:r>
        <w:t>PCA Cantidades limitadas (IATA)</w:t>
      </w:r>
      <w:r>
        <w:tab/>
        <w:t>: Prohibido PCA cantidad limitada cantidad neta máxima (IATA)</w:t>
      </w:r>
      <w:r>
        <w:tab/>
        <w:t xml:space="preserve">: Prohibido </w:t>
      </w:r>
      <w:r>
        <w:t>PCA instrucciones de embalaje (IATA)</w:t>
      </w:r>
      <w:r>
        <w:tab/>
        <w:t>:</w:t>
      </w:r>
      <w:r>
        <w:rPr>
          <w:spacing w:val="30"/>
        </w:rPr>
        <w:t xml:space="preserve"> </w:t>
      </w:r>
      <w:r>
        <w:t>872</w:t>
      </w:r>
    </w:p>
    <w:p w:rsidR="009A43D5" w:rsidRDefault="00731A20">
      <w:pPr>
        <w:pStyle w:val="Textoindependiente"/>
        <w:tabs>
          <w:tab w:val="left" w:pos="3924"/>
        </w:tabs>
        <w:ind w:left="120"/>
      </w:pPr>
      <w:r>
        <w:t>PCA cantidad neta máxima (IATA)</w:t>
      </w:r>
      <w:r>
        <w:tab/>
        <w:t>: Sin límite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Instrucciones de embalaje CAO (IATA)</w:t>
      </w:r>
      <w:r>
        <w:tab/>
        <w:t>:</w:t>
      </w:r>
      <w:r>
        <w:rPr>
          <w:spacing w:val="29"/>
        </w:rPr>
        <w:t xml:space="preserve"> </w:t>
      </w:r>
      <w:r>
        <w:t>872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Cantidad neta máxima CAO (IATA)</w:t>
      </w:r>
      <w:r>
        <w:tab/>
        <w:t>: Sin límite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Disposición especial (IATA)</w:t>
      </w:r>
      <w:r>
        <w:tab/>
        <w:t>:</w:t>
      </w:r>
      <w:r>
        <w:rPr>
          <w:spacing w:val="25"/>
        </w:rPr>
        <w:t xml:space="preserve"> </w:t>
      </w:r>
      <w:r>
        <w:t>A48,</w:t>
      </w:r>
      <w:r>
        <w:rPr>
          <w:spacing w:val="-2"/>
        </w:rPr>
        <w:t xml:space="preserve"> </w:t>
      </w:r>
      <w:r>
        <w:t>A67,</w:t>
      </w:r>
      <w:r>
        <w:rPr>
          <w:spacing w:val="-2"/>
        </w:rPr>
        <w:t xml:space="preserve"> </w:t>
      </w:r>
      <w:r>
        <w:t>A164,</w:t>
      </w:r>
      <w:r>
        <w:rPr>
          <w:spacing w:val="-2"/>
        </w:rPr>
        <w:t xml:space="preserve"> </w:t>
      </w:r>
      <w:r>
        <w:t>A183</w:t>
      </w:r>
    </w:p>
    <w:p w:rsidR="009A43D5" w:rsidRDefault="00731A20">
      <w:pPr>
        <w:pStyle w:val="Textoindependiente"/>
        <w:tabs>
          <w:tab w:val="left" w:pos="3924"/>
        </w:tabs>
        <w:spacing w:before="36"/>
        <w:ind w:left="120"/>
      </w:pPr>
      <w:r>
        <w:t>Código ERG (IATA)</w:t>
      </w:r>
      <w:r>
        <w:tab/>
        <w:t>:</w:t>
      </w:r>
      <w:r>
        <w:rPr>
          <w:spacing w:val="29"/>
        </w:rPr>
        <w:t xml:space="preserve"> </w:t>
      </w:r>
      <w:r>
        <w:t>8L</w:t>
      </w:r>
    </w:p>
    <w:p w:rsidR="009A43D5" w:rsidRDefault="009A43D5">
      <w:pPr>
        <w:pStyle w:val="Textoindependiente"/>
        <w:spacing w:before="4"/>
        <w:rPr>
          <w:sz w:val="9"/>
        </w:rPr>
      </w:pPr>
    </w:p>
    <w:p w:rsidR="009A43D5" w:rsidRDefault="00731A20">
      <w:pPr>
        <w:pStyle w:val="Ttulo2"/>
        <w:tabs>
          <w:tab w:val="left" w:pos="10950"/>
        </w:tabs>
        <w:spacing w:before="95"/>
        <w:ind w:left="116"/>
      </w:pPr>
      <w:r>
        <w:rPr>
          <w:color w:val="0070C0"/>
          <w:shd w:val="clear" w:color="auto" w:fill="9CC2E5"/>
        </w:rPr>
        <w:t>14.7. Transporte a granel según el Anexo II de MARPOL 73/78 y el Código IBC</w:t>
      </w:r>
      <w:r>
        <w:rPr>
          <w:color w:val="0070C0"/>
          <w:shd w:val="clear" w:color="auto" w:fill="9CC2E5"/>
        </w:rPr>
        <w:tab/>
      </w:r>
    </w:p>
    <w:p w:rsidR="009A43D5" w:rsidRDefault="00731A20">
      <w:pPr>
        <w:pStyle w:val="Textoindependiente"/>
        <w:spacing w:before="165"/>
        <w:ind w:left="120"/>
      </w:pPr>
      <w:r>
        <w:t>No</w:t>
      </w:r>
      <w:r>
        <w:rPr>
          <w:spacing w:val="-6"/>
        </w:rPr>
        <w:t xml:space="preserve"> </w:t>
      </w:r>
      <w:r>
        <w:t>aplica</w:t>
      </w:r>
    </w:p>
    <w:p w:rsidR="009A43D5" w:rsidRDefault="009A43D5">
      <w:pPr>
        <w:pStyle w:val="Textoindependiente"/>
        <w:rPr>
          <w:sz w:val="20"/>
        </w:rPr>
      </w:pPr>
    </w:p>
    <w:p w:rsidR="009A43D5" w:rsidRDefault="009A43D5">
      <w:pPr>
        <w:pStyle w:val="Textoindependiente"/>
        <w:spacing w:before="1"/>
        <w:rPr>
          <w:sz w:val="20"/>
        </w:rPr>
      </w:pPr>
    </w:p>
    <w:p w:rsidR="009A43D5" w:rsidRDefault="00731A20">
      <w:pPr>
        <w:pStyle w:val="Ttulo1"/>
        <w:tabs>
          <w:tab w:val="left" w:pos="10950"/>
        </w:tabs>
        <w:spacing w:before="0"/>
        <w:ind w:left="116"/>
      </w:pPr>
      <w:r>
        <w:rPr>
          <w:color w:val="FFFFFF"/>
          <w:spacing w:val="-25"/>
          <w:shd w:val="clear" w:color="auto" w:fill="2E73B5"/>
        </w:rPr>
        <w:t xml:space="preserve"> </w:t>
      </w:r>
      <w:r>
        <w:rPr>
          <w:color w:val="FFFFFF"/>
          <w:shd w:val="clear" w:color="auto" w:fill="2E73B5"/>
        </w:rPr>
        <w:t>SECCIÓN 15: Información reglamentaria</w:t>
      </w:r>
      <w:r>
        <w:rPr>
          <w:color w:val="FFFFFF"/>
          <w:shd w:val="clear" w:color="auto" w:fill="2E73B5"/>
        </w:rPr>
        <w:tab/>
      </w:r>
    </w:p>
    <w:p w:rsidR="009A43D5" w:rsidRDefault="009A43D5">
      <w:pPr>
        <w:pStyle w:val="Textoindependiente"/>
        <w:spacing w:before="10"/>
        <w:rPr>
          <w:rFonts w:ascii="Arial"/>
          <w:b/>
          <w:sz w:val="11"/>
        </w:rPr>
      </w:pPr>
    </w:p>
    <w:p w:rsidR="009A43D5" w:rsidRDefault="00731A20">
      <w:pPr>
        <w:pStyle w:val="Ttulo2"/>
        <w:numPr>
          <w:ilvl w:val="1"/>
          <w:numId w:val="1"/>
        </w:numPr>
        <w:tabs>
          <w:tab w:val="left" w:pos="599"/>
          <w:tab w:val="left" w:pos="10950"/>
        </w:tabs>
        <w:spacing w:before="94"/>
        <w:ind w:hanging="483"/>
      </w:pPr>
      <w:r>
        <w:rPr>
          <w:color w:val="0070C0"/>
          <w:shd w:val="clear" w:color="auto" w:fill="9CC2E5"/>
        </w:rPr>
        <w:t>Normativa federal de EE.UU.</w:t>
      </w:r>
      <w:r>
        <w:rPr>
          <w:color w:val="0070C0"/>
          <w:shd w:val="clear" w:color="auto" w:fill="9CC2E5"/>
        </w:rPr>
        <w:tab/>
      </w:r>
    </w:p>
    <w:p w:rsidR="009A43D5" w:rsidRDefault="00731A20">
      <w:pPr>
        <w:pStyle w:val="Textoindependiente"/>
        <w:spacing w:before="165" w:after="37"/>
        <w:ind w:left="120"/>
      </w:pPr>
      <w:r>
        <w:t>Estado comercial de los componentes según la Ley de Control de Sustancias Tóxicas (TSCA) de la Ag</w:t>
      </w:r>
      <w:r>
        <w:t>encia de Protección del Medio Ambiente de Estados Unidos:</w:t>
      </w: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1418"/>
        <w:gridCol w:w="1559"/>
        <w:gridCol w:w="2047"/>
      </w:tblGrid>
      <w:tr w:rsidR="009A43D5">
        <w:trPr>
          <w:trHeight w:val="527"/>
        </w:trPr>
        <w:tc>
          <w:tcPr>
            <w:tcW w:w="3964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Nombre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N</w:t>
            </w:r>
            <w:r>
              <w:rPr>
                <w:rFonts w:ascii="Arial"/>
                <w:b/>
                <w:color w:val="0070C0"/>
                <w:sz w:val="18"/>
              </w:rPr>
              <w:t>º</w:t>
            </w:r>
            <w:r>
              <w:rPr>
                <w:rFonts w:ascii="Arial"/>
                <w:b/>
                <w:color w:val="0070C0"/>
                <w:sz w:val="18"/>
              </w:rPr>
              <w:t xml:space="preserve"> CAS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Listado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ind w:right="4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pacing w:val="-1"/>
                <w:sz w:val="18"/>
              </w:rPr>
              <w:t>Estado comercial</w:t>
            </w:r>
          </w:p>
        </w:tc>
        <w:tc>
          <w:tcPr>
            <w:tcW w:w="2047" w:type="dxa"/>
          </w:tcPr>
          <w:p w:rsidR="009A43D5" w:rsidRDefault="00731A20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Banderas</w:t>
            </w:r>
          </w:p>
        </w:tc>
      </w:tr>
      <w:tr w:rsidR="009A43D5">
        <w:trPr>
          <w:trHeight w:val="334"/>
        </w:trPr>
        <w:tc>
          <w:tcPr>
            <w:tcW w:w="396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Plomo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7439-92-1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Activo</w:t>
            </w:r>
          </w:p>
        </w:tc>
        <w:tc>
          <w:tcPr>
            <w:tcW w:w="2047" w:type="dxa"/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A43D5">
        <w:trPr>
          <w:trHeight w:val="334"/>
        </w:trPr>
        <w:tc>
          <w:tcPr>
            <w:tcW w:w="396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Ácido sulfúrico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7664-93-9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Activo</w:t>
            </w:r>
          </w:p>
        </w:tc>
        <w:tc>
          <w:tcPr>
            <w:tcW w:w="2047" w:type="dxa"/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A43D5">
        <w:trPr>
          <w:trHeight w:val="555"/>
        </w:trPr>
        <w:tc>
          <w:tcPr>
            <w:tcW w:w="3964" w:type="dxa"/>
          </w:tcPr>
          <w:p w:rsidR="009A43D5" w:rsidRDefault="00731A20">
            <w:pPr>
              <w:pStyle w:val="TableParagraph"/>
              <w:spacing w:line="288" w:lineRule="auto"/>
              <w:ind w:right="427"/>
              <w:rPr>
                <w:sz w:val="16"/>
              </w:rPr>
            </w:pPr>
            <w:r>
              <w:rPr>
                <w:sz w:val="16"/>
              </w:rPr>
              <w:t>2-Propenonitrilo, polímero con 1,3-butadieno y etenilbenceno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9003-56-9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Activo</w:t>
            </w:r>
          </w:p>
        </w:tc>
        <w:tc>
          <w:tcPr>
            <w:tcW w:w="2047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XU</w:t>
            </w:r>
          </w:p>
        </w:tc>
      </w:tr>
      <w:tr w:rsidR="009A43D5">
        <w:trPr>
          <w:trHeight w:val="334"/>
        </w:trPr>
        <w:tc>
          <w:tcPr>
            <w:tcW w:w="396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Estaño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7440-31-5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Activo</w:t>
            </w:r>
          </w:p>
        </w:tc>
        <w:tc>
          <w:tcPr>
            <w:tcW w:w="2047" w:type="dxa"/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A43D5">
        <w:trPr>
          <w:trHeight w:val="334"/>
        </w:trPr>
        <w:tc>
          <w:tcPr>
            <w:tcW w:w="3964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Calcio</w:t>
            </w:r>
          </w:p>
        </w:tc>
        <w:tc>
          <w:tcPr>
            <w:tcW w:w="184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7440-70-2</w:t>
            </w:r>
          </w:p>
        </w:tc>
        <w:tc>
          <w:tcPr>
            <w:tcW w:w="1418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155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Activo</w:t>
            </w:r>
          </w:p>
        </w:tc>
        <w:tc>
          <w:tcPr>
            <w:tcW w:w="2047" w:type="dxa"/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A43D5" w:rsidRDefault="009A43D5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334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Sujeto a los requisitos de información de Estados Unidos SARA Sección 313</w:t>
            </w:r>
          </w:p>
        </w:tc>
      </w:tr>
      <w:tr w:rsidR="009A43D5">
        <w:trPr>
          <w:trHeight w:val="555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CERCLA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RQ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spacing w:line="288" w:lineRule="auto"/>
              <w:ind w:right="371"/>
              <w:rPr>
                <w:sz w:val="16"/>
              </w:rPr>
            </w:pPr>
            <w:r>
              <w:rPr>
                <w:sz w:val="16"/>
              </w:rPr>
              <w:t>10 lb No es necesario informar de los vertidos de esta sustancia peligrosa si el diámetro de los trozos del metal sólido vertido es &gt;100 µm</w:t>
            </w:r>
          </w:p>
        </w:tc>
      </w:tr>
    </w:tbl>
    <w:p w:rsidR="009A43D5" w:rsidRDefault="009A43D5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334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Sujeto a los requisitos de información de Estados Unidos SARA Sección 313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CERCLA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RQ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</w:t>
            </w:r>
          </w:p>
        </w:tc>
      </w:tr>
    </w:tbl>
    <w:p w:rsidR="009A43D5" w:rsidRDefault="009A43D5">
      <w:pPr>
        <w:rPr>
          <w:sz w:val="16"/>
        </w:r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Á</w:t>
            </w:r>
            <w:r>
              <w:rPr>
                <w:rFonts w:ascii="Arial"/>
                <w:b/>
                <w:color w:val="0070C0"/>
                <w:sz w:val="18"/>
              </w:rPr>
              <w:t>cido sulf</w:t>
            </w:r>
            <w:r>
              <w:rPr>
                <w:rFonts w:ascii="Arial"/>
                <w:b/>
                <w:color w:val="0070C0"/>
                <w:sz w:val="18"/>
              </w:rPr>
              <w:t>ú</w:t>
            </w:r>
            <w:r>
              <w:rPr>
                <w:rFonts w:ascii="Arial"/>
                <w:b/>
                <w:color w:val="0070C0"/>
                <w:sz w:val="18"/>
              </w:rPr>
              <w:t>rico (7664-93-9)</w:t>
            </w:r>
          </w:p>
        </w:tc>
      </w:tr>
      <w:tr w:rsidR="009A43D5">
        <w:trPr>
          <w:trHeight w:val="555"/>
        </w:trPr>
        <w:tc>
          <w:tcPr>
            <w:tcW w:w="3969" w:type="dxa"/>
          </w:tcPr>
          <w:p w:rsidR="009A43D5" w:rsidRDefault="00731A20">
            <w:pPr>
              <w:pStyle w:val="TableParagraph"/>
              <w:spacing w:line="288" w:lineRule="auto"/>
              <w:ind w:right="126"/>
              <w:rPr>
                <w:sz w:val="16"/>
              </w:rPr>
            </w:pPr>
            <w:r>
              <w:rPr>
                <w:sz w:val="16"/>
              </w:rPr>
              <w:t>RQ (Cantidad reportable, sección 304 de la lista de listas de la EPA)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Sección 302 EPCRA Cantidad reportable (RQ)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</w:t>
            </w:r>
          </w:p>
        </w:tc>
      </w:tr>
      <w:tr w:rsidR="009A43D5">
        <w:trPr>
          <w:trHeight w:val="555"/>
        </w:trPr>
        <w:tc>
          <w:tcPr>
            <w:tcW w:w="3969" w:type="dxa"/>
          </w:tcPr>
          <w:p w:rsidR="009A43D5" w:rsidRDefault="00731A20">
            <w:pPr>
              <w:pStyle w:val="TableParagraph"/>
              <w:spacing w:line="288" w:lineRule="auto"/>
              <w:ind w:right="494"/>
              <w:rPr>
                <w:sz w:val="16"/>
              </w:rPr>
            </w:pPr>
            <w:r>
              <w:rPr>
                <w:sz w:val="16"/>
              </w:rPr>
              <w:t>Cantidad umbral de planificación (TPQ) de la sección 302 de SARA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</w:t>
            </w:r>
          </w:p>
        </w:tc>
      </w:tr>
    </w:tbl>
    <w:p w:rsidR="009A43D5" w:rsidRDefault="009A43D5">
      <w:pPr>
        <w:pStyle w:val="Textoindependiente"/>
        <w:spacing w:before="1"/>
        <w:rPr>
          <w:sz w:val="6"/>
        </w:rPr>
      </w:pPr>
    </w:p>
    <w:p w:rsidR="009A43D5" w:rsidRDefault="00731A20">
      <w:pPr>
        <w:pStyle w:val="Ttulo2"/>
        <w:numPr>
          <w:ilvl w:val="1"/>
          <w:numId w:val="1"/>
        </w:numPr>
        <w:tabs>
          <w:tab w:val="left" w:pos="599"/>
          <w:tab w:val="left" w:pos="10950"/>
        </w:tabs>
        <w:spacing w:before="95"/>
        <w:ind w:hanging="483"/>
      </w:pPr>
      <w:r>
        <w:rPr>
          <w:color w:val="0070C0"/>
          <w:shd w:val="clear" w:color="auto" w:fill="9CC2E5"/>
        </w:rPr>
        <w:t>Reglamentos internacionales</w:t>
      </w:r>
      <w:r>
        <w:rPr>
          <w:color w:val="0070C0"/>
          <w:shd w:val="clear" w:color="auto" w:fill="9CC2E5"/>
        </w:rPr>
        <w:tab/>
      </w:r>
    </w:p>
    <w:p w:rsidR="009A43D5" w:rsidRDefault="00731A20">
      <w:pPr>
        <w:pStyle w:val="Ttulo3"/>
        <w:spacing w:before="165"/>
      </w:pPr>
      <w:r>
        <w:rPr>
          <w:color w:val="0070C0"/>
        </w:rPr>
        <w:t>CANADÁ</w:t>
      </w:r>
    </w:p>
    <w:p w:rsidR="009A43D5" w:rsidRDefault="009A43D5">
      <w:pPr>
        <w:pStyle w:val="Textoindependiente"/>
        <w:spacing w:before="4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61"/>
      </w:tblGrid>
      <w:tr w:rsidR="009A43D5">
        <w:trPr>
          <w:trHeight w:val="320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334"/>
        </w:trPr>
        <w:tc>
          <w:tcPr>
            <w:tcW w:w="10830" w:type="dxa"/>
            <w:gridSpan w:val="2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Listado en la DSL canadiense (Lista de Sustancias Domésticas)</w:t>
            </w:r>
          </w:p>
        </w:tc>
      </w:tr>
      <w:tr w:rsidR="009A43D5">
        <w:trPr>
          <w:trHeight w:val="334"/>
        </w:trPr>
        <w:tc>
          <w:tcPr>
            <w:tcW w:w="3969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Sustancia tóxica (CEPA - Lista I)</w:t>
            </w:r>
          </w:p>
        </w:tc>
        <w:tc>
          <w:tcPr>
            <w:tcW w:w="686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</w:tbl>
    <w:p w:rsidR="009A43D5" w:rsidRDefault="00E316F7">
      <w:pPr>
        <w:pStyle w:val="Textoindependiente"/>
        <w:spacing w:before="10"/>
        <w:rPr>
          <w:rFonts w:ascii="Arial"/>
          <w:b/>
          <w:sz w:val="15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6883400" cy="435610"/>
                <wp:effectExtent l="0" t="0" r="0" b="0"/>
                <wp:wrapTopAndBottom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222"/>
                          <a:chExt cx="10840" cy="686"/>
                        </a:xfrm>
                      </wpg:grpSpPr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557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DSL canadiense (Lista de Sustancias Domésticas)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26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cido sulf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ú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rico (7664-93-9)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82" style="position:absolute;margin-left:36pt;margin-top:11.1pt;width:542pt;height:34.3pt;z-index:-15696384;mso-wrap-distance-left:0;mso-wrap-distance-right:0;mso-position-horizontal-relative:page;mso-position-vertical-relative:text" coordorigin="720,222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">
                <v:shape id="Text Box 43" o:spid="_x0000_s1083" type="#_x0000_t202" style="position:absolute;left:725;top:557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dZsEA&#10;AADbAAAADwAAAGRycy9kb3ducmV2LnhtbERPz2vCMBS+C/sfwhvspumEyehMixtMN9llbceuj+bZ&#10;FpuXksRa/3tzEDx+fL/X+WR6MZLznWUFz4sEBHFtdceNgqr8nL+C8AFZY2+ZFFzIQ549zNaYanvm&#10;XxqL0IgYwj5FBW0IQyqlr1sy6Bd2II7cwTqDIULXSO3wHMNNL5dJspIGO44NLQ700VJ9LE5GgfvZ&#10;7vb/7r08Xl76v+9SV8OoK6WeHqfNG4hAU7iLb+4vrWAV18c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0XWb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DSL canadiense (Lista de Sustancias Domésticas)</w:t>
                        </w:r>
                      </w:p>
                    </w:txbxContent>
                  </v:textbox>
                </v:shape>
                <v:shape id="Text Box 42" o:spid="_x0000_s1084" type="#_x0000_t202" style="position:absolute;left:725;top:226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4/cMA&#10;AADbAAAADwAAAGRycy9kb3ducmV2LnhtbESPQWvCQBSE70L/w/IK3nSjoEjqKm2hVsWLJqXXR/Y1&#10;CWbfht1tjP/eFQSPw8x8wyzXvWlER87XlhVMxgkI4sLqmksFefY1WoDwAVljY5kUXMnDevUyWGKq&#10;7YWP1J1CKSKEfYoKqhDaVEpfVGTQj21LHL0/6wyGKF0ptcNLhJtGTpNkLg3WHBcqbOmzouJ8+jcK&#10;3GHzvf91H9n5Omt+dpnO207nSg1f+/c3EIH68Aw/2lutYD6B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j4/cMAAADbAAAADwAAAAAAAAAAAAAAAACYAgAAZHJzL2Rv&#10;d25yZXYueG1sUEsFBgAAAAAEAAQA9QAAAIgDAAAAAA=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Á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cido sulf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ú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rico (7664-93-9)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716280</wp:posOffset>
                </wp:positionV>
                <wp:extent cx="6883400" cy="435610"/>
                <wp:effectExtent l="0" t="0" r="0" b="0"/>
                <wp:wrapTopAndBottom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1128"/>
                          <a:chExt cx="10840" cy="686"/>
                        </a:xfrm>
                      </wpg:grpSpPr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464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DSL canadiense (Lista de Sustancias Domésticas)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133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2-Propenonitrilo, pol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í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mero con 1,3-butadieno y etilbenceno (9003-56-9)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85" style="position:absolute;margin-left:36pt;margin-top:56.4pt;width:542pt;height:34.3pt;z-index:-15695872;mso-wrap-distance-left:0;mso-wrap-distance-right:0;mso-position-horizontal-relative:page;mso-position-vertical-relative:text" coordorigin="720,1128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">
                <v:shape id="Text Box 40" o:spid="_x0000_s1086" type="#_x0000_t202" style="position:absolute;left:725;top:1464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Pr8QA&#10;AADbAAAADwAAAGRycy9kb3ducmV2LnhtbESPQWvCQBSE70L/w/IK3ppNBbWkrtIK2la8aFJ6fWRf&#10;k2D2bdhdY/z3bqHgcZiZb5jFajCt6Mn5xrKC5yQFQVxa3XCloMg3Ty8gfEDW2FomBVfysFo+jBaY&#10;aXvhA/XHUIkIYZ+hgjqELpPSlzUZ9IntiKP3a53BEKWrpHZ4iXDTykmazqTBhuNCjR2taypPx7NR&#10;4Pbbj92Pe89P12n7/ZXrout1odT4cXh7BRFoCPfwf/tTK5jO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D6/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DSL canadiense (Lista de Sustancias Domésticas)</w:t>
                        </w:r>
                      </w:p>
                    </w:txbxContent>
                  </v:textbox>
                </v:shape>
                <v:shape id="Text Box 39" o:spid="_x0000_s1087" type="#_x0000_t202" style="position:absolute;left:725;top:1133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b3cAA&#10;AADbAAAADwAAAGRycy9kb3ducmV2LnhtbERPy4rCMBTdC/MP4Q6403QERTpGcQbGF27Gdpjtpbm2&#10;xeamJLHWvzcLweXhvBer3jSiI+drywo+xgkI4sLqmksFefYzmoPwAVljY5kU3MnDavk2WGCq7Y1/&#10;qTuFUsQQ9ikqqEJoUyl9UZFBP7YtceTO1hkMEbpSaoe3GG4aOUmSmTRYc2yosKXviorL6WoUuONm&#10;e/h3X9nlPm3+9pnO207nSg3f+/UniEB9eImf7p1WMI1j4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6b3cAAAADbAAAADwAAAAAAAAAAAAAAAACYAgAAZHJzL2Rvd25y&#10;ZXYueG1sUEsFBgAAAAAEAAQA9QAAAIUDAAAAAA=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2-Propenonitrilo, pol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í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mero con 1,3-butadieno y etilbenceno (9003-56-9)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1292225</wp:posOffset>
                </wp:positionV>
                <wp:extent cx="6883400" cy="435610"/>
                <wp:effectExtent l="0" t="0" r="0" b="0"/>
                <wp:wrapTopAndBottom/>
                <wp:docPr id="5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2035"/>
                          <a:chExt cx="10840" cy="686"/>
                        </a:xfrm>
                      </wpg:grpSpPr>
                      <wps:wsp>
                        <wps:cNvPr id="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370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DSL canadiense (Lista de Sustancias Domésticas)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039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ñ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(7440-31-5)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8" style="position:absolute;margin-left:36pt;margin-top:101.75pt;width:542pt;height:34.3pt;z-index:-15695360;mso-wrap-distance-left:0;mso-wrap-distance-right:0;mso-position-horizontal-relative:page;mso-position-vertical-relative:text" coordorigin="720,2035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">
                <v:shape id="Text Box 37" o:spid="_x0000_s1089" type="#_x0000_t202" style="position:absolute;left:725;top:2370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R2MQA&#10;AADbAAAADwAAAGRycy9kb3ducmV2LnhtbESPT2vCQBTE7wW/w/IEb7qxaJHoKlrQ/qGXmojXR/aZ&#10;BLNvw+42xm/fLQg9DjPzG2a16U0jOnK+tqxgOklAEBdW11wqyLP9eAHCB2SNjWVScCcPm/XgaYWp&#10;tjf+pu4YShEh7FNUUIXQplL6oiKDfmJb4uhdrDMYonSl1A5vEW4a+ZwkL9JgzXGhwpZeKyquxx+j&#10;wH0d3j7Pbpdd7/Pm9JHpvO10rtRo2G+XIAL14T/8aL9rBfM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kdj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DSL canadiense (Lista de Sustancias Domésticas)</w:t>
                        </w:r>
                      </w:p>
                    </w:txbxContent>
                  </v:textbox>
                </v:shape>
                <v:shape id="Text Box 36" o:spid="_x0000_s1090" type="#_x0000_t202" style="position:absolute;left:725;top:2039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0Q8QA&#10;AADbAAAADwAAAGRycy9kb3ducmV2LnhtbESPQWvCQBSE7wX/w/KE3urGQkqJrqKCtS29aCJeH9ln&#10;Esy+DbtrjP++Wyh4HGbmG2a+HEwrenK+saxgOklAEJdWN1wpKPLtyzsIH5A1tpZJwZ08LBejpzlm&#10;2t54T/0hVCJC2GeooA6hy6T0ZU0G/cR2xNE7W2cwROkqqR3eIty08jVJ3qTBhuNCjR1taiovh6tR&#10;4H4+dt8nt84v97Q9fuW66HpdKPU8HlYzEIGG8Aj/tz+1gjS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vNEP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Esta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ñ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(7440-31-5)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1867535</wp:posOffset>
                </wp:positionV>
                <wp:extent cx="6883400" cy="435610"/>
                <wp:effectExtent l="0" t="0" r="0" b="0"/>
                <wp:wrapTopAndBottom/>
                <wp:docPr id="5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2941"/>
                          <a:chExt cx="10840" cy="686"/>
                        </a:xfrm>
                      </wpg:grpSpPr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3277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DSL canadiense (Lista de Sustancias Domésticas)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946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Calcio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(7440-70-2)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91" style="position:absolute;margin-left:36pt;margin-top:147.05pt;width:542pt;height:34.3pt;z-index:-15694848;mso-wrap-distance-left:0;mso-wrap-distance-right:0;mso-position-horizontal-relative:page;mso-position-vertical-relative:text" coordorigin="720,2941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">
                <v:shape id="Text Box 34" o:spid="_x0000_s1092" type="#_x0000_t202" style="position:absolute;left:725;top:3277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yQMQA&#10;AADbAAAADwAAAGRycy9kb3ducmV2LnhtbESPQWvCQBSE70L/w/IK3nSjYCmpa2gLVVt60aT0+si+&#10;JiHZt2F3jfHfdwXB4zAz3zDrbDSdGMj5xrKCxTwBQVxa3XCloMg/Zs8gfEDW2FkmBRfykG0eJmtM&#10;tT3zgYZjqESEsE9RQR1Cn0rpy5oM+rntiaP3Z53BEKWrpHZ4jnDTyWWSPEmDDceFGnt6r6lsjyej&#10;wH1vd1+/7i1vL6vu5zPXRT/oQqnp4/j6AiLQGO7hW3uvFawWcP0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MkD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DSL canadiense (Lista de Sustancias Domésticas)</w:t>
                        </w:r>
                      </w:p>
                    </w:txbxContent>
                  </v:textbox>
                </v:shape>
                <v:shape id="Text Box 33" o:spid="_x0000_s1093" type="#_x0000_t202" style="position:absolute;left:725;top:2946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sN8QA&#10;AADbAAAADwAAAGRycy9kb3ducmV2LnhtbESPT2vCQBTE7wW/w/IEb3WjYJHoKq3gn4qXmkivj+xr&#10;Esy+DbtrjN/eLRR6HGbmN8xy3ZtGdOR8bVnBZJyAIC6srrlUkGfb1zkIH5A1NpZJwYM8rFeDlyWm&#10;2t75i7pzKEWEsE9RQRVCm0rpi4oM+rFtiaP3Y53BEKUrpXZ4j3DTyGmSvEmDNceFClvaVFRczzej&#10;wJ12++O3+8iuj1lz+cx03nY6V2o07N8XIAL14T/81z5oBbM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GrDf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Calcio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(7440-70-2)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731A20">
      <w:pPr>
        <w:spacing w:before="91" w:after="97"/>
        <w:ind w:left="120"/>
        <w:rPr>
          <w:rFonts w:ascii="Arial"/>
          <w:b/>
          <w:sz w:val="16"/>
        </w:rPr>
      </w:pPr>
      <w:r>
        <w:rPr>
          <w:rFonts w:ascii="Arial"/>
          <w:b/>
          <w:color w:val="0070C0"/>
          <w:sz w:val="16"/>
        </w:rPr>
        <w:t>Reglamentos de la UE</w:t>
      </w:r>
    </w:p>
    <w:p w:rsidR="009A43D5" w:rsidRDefault="00E316F7">
      <w:pPr>
        <w:pStyle w:val="Textoindependiente"/>
        <w:ind w:left="120"/>
        <w:rPr>
          <w:rFonts w:ascii="Arial"/>
          <w:sz w:val="20"/>
        </w:rPr>
      </w:pPr>
      <w:r>
        <w:rPr>
          <w:rFonts w:ascii="Arial"/>
          <w:noProof/>
          <w:sz w:val="20"/>
          <w:lang w:val="es-VE" w:eastAsia="es-VE"/>
        </w:rPr>
        <mc:AlternateContent>
          <mc:Choice Requires="wpg">
            <w:drawing>
              <wp:inline distT="0" distB="0" distL="0" distR="0">
                <wp:extent cx="6883400" cy="435610"/>
                <wp:effectExtent l="9525" t="5715" r="3175" b="6350"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0" y="0"/>
                          <a:chExt cx="10840" cy="686"/>
                        </a:xfrm>
                      </wpg:grpSpPr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35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inventario CEE EINECS (Inventario Europeo de Sustancias Químicas Comercializadas Existentes)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Plomo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(7439-92-1)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94" style="width:542pt;height:34.3pt;mso-position-horizontal-relative:char;mso-position-vertical-relative:line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">
                <v:shape id="Text Box 31" o:spid="_x0000_s1095" type="#_x0000_t202" style="position:absolute;left:5;top:335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NAMEA&#10;AADbAAAADwAAAGRycy9kb3ducmV2LnhtbERPz2vCMBS+D/wfwhO8zdShY1RjmQOdG160HV4fzVtb&#10;2ryUJKv1v18Ogx0/vt+bbDSdGMj5xrKCxTwBQVxa3XCloMj3jy8gfEDW2FkmBXfykG0nDxtMtb3x&#10;mYZLqEQMYZ+igjqEPpXSlzUZ9HPbE0fu2zqDIUJXSe3wFsNNJ5+S5FkabDg21NjTW01le/kxCtzp&#10;8P55dbu8va+6r49cF/2gC6Vm0/F1DSLQGP7Ff+6jVrCM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3DQD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inventario CEE EINECS (Inventario Europeo de Sustancias Químicas Comercializadas Existentes)</w:t>
                        </w:r>
                      </w:p>
                    </w:txbxContent>
                  </v:textbox>
                </v:shape>
                <v:shape id="Text Box 30" o:spid="_x0000_s1096" type="#_x0000_t202" style="position:absolute;left:5;top:5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m8QA&#10;AADbAAAADwAAAGRycy9kb3ducmV2LnhtbESPQWvCQBSE70L/w/IKvdVNRaVGV2kFWy291ES8PrKv&#10;STD7NuxuY/z3rlDwOMzMN8xi1ZtGdOR8bVnByzABQVxYXXOpIM82z68gfEDW2FgmBRfysFo+DBaY&#10;anvmH+r2oRQRwj5FBVUIbSqlLyoy6Ie2JY7er3UGQ5SulNrhOcJNI0dJMpUGa44LFba0rqg47f+M&#10;Avf98fl1dO/Z6TJpDrtM522nc6WeHvu3OYhAfbiH/9tbrWA8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qJv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Plomo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(7439-92-1)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3D5" w:rsidRDefault="00E316F7">
      <w:pPr>
        <w:pStyle w:val="Textoindependiente"/>
        <w:spacing w:before="10"/>
        <w:rPr>
          <w:rFonts w:ascii="Arial"/>
          <w:b/>
          <w:sz w:val="14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883400" cy="435610"/>
                <wp:effectExtent l="0" t="0" r="0" b="0"/>
                <wp:wrapTopAndBottom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211"/>
                          <a:chExt cx="10840" cy="686"/>
                        </a:xfrm>
                      </wpg:grpSpPr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546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inventario CEE EINECS (Inventario Europeo de Sustancias Químicas Comercializadas Existentes)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15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cido sulf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ú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rico (7664-93-9)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7" style="position:absolute;margin-left:36pt;margin-top:10.55pt;width:542pt;height:34.3pt;z-index:-15693824;mso-wrap-distance-left:0;mso-wrap-distance-right:0;mso-position-horizontal-relative:page;mso-position-vertical-relative:text" coordorigin="720,211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">
                <v:shape id="Text Box 28" o:spid="_x0000_s1098" type="#_x0000_t202" style="position:absolute;left:725;top:546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insQA&#10;AADbAAAADwAAAGRycy9kb3ducmV2LnhtbESPT2vCQBTE7wW/w/IEb7qxaJHoKlrQ/qGXmojXR/aZ&#10;BLNvw+42xm/fLQg9DjPzG2a16U0jOnK+tqxgOklAEBdW11wqyLP9eAHCB2SNjWVScCcPm/XgaYWp&#10;tjf+pu4YShEh7FNUUIXQplL6oiKDfmJb4uhdrDMYonSl1A5vEW4a+ZwkL9JgzXGhwpZeKyquxx+j&#10;wH0d3j7Pbpdd7/Pm9JHpvO10rtRo2G+XIAL14T/8aL9rBbM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op7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inventario CEE EINECS (Inventario Europeo de Sustancias Químicas Comercializadas Existentes)</w:t>
                        </w:r>
                      </w:p>
                    </w:txbxContent>
                  </v:textbox>
                </v:shape>
                <v:shape id="Text Box 27" o:spid="_x0000_s1099" type="#_x0000_t202" style="position:absolute;left:725;top:215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86cQA&#10;AADbAAAADwAAAGRycy9kb3ducmV2LnhtbESPQWvCQBSE7wX/w/KE3pqNUkVSV6lCWyteNJFeH9nX&#10;JJh9G3a3Mf77rlDocZiZb5jlejCt6Mn5xrKCSZKCIC6tbrhSUORvTwsQPiBrbC2Tght5WK9GD0vM&#10;tL3ykfpTqESEsM9QQR1Cl0npy5oM+sR2xNH7ts5giNJVUju8Rrhp5TRN59Jgw3Ghxo62NZWX049R&#10;4A7vH/svt8kvt1l7/sx10fW6UOpxPLy+gAg0hP/wX3unFTzP4f4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POn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Á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cido sulf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ú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rico (7664-93-9)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709295</wp:posOffset>
                </wp:positionV>
                <wp:extent cx="6883400" cy="435610"/>
                <wp:effectExtent l="0" t="0" r="0" b="0"/>
                <wp:wrapTopAndBottom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1117"/>
                          <a:chExt cx="10840" cy="686"/>
                        </a:xfrm>
                      </wpg:grpSpPr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452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inventario CEE EINECS (Inventario Europeo de Sustancias Químicas Comercializadas Existentes)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122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ñ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(7440-31-5)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100" style="position:absolute;margin-left:36pt;margin-top:55.85pt;width:542pt;height:34.3pt;z-index:-15693312;mso-wrap-distance-left:0;mso-wrap-distance-right:0;mso-position-horizontal-relative:page;mso-position-vertical-relative:text" coordorigin="720,1117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">
                <v:shape id="Text Box 25" o:spid="_x0000_s1101" type="#_x0000_t202" style="position:absolute;left:725;top:1452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66sQA&#10;AADbAAAADwAAAGRycy9kb3ducmV2LnhtbESPQWvCQBSE70L/w/IKvTWbipUSXcUWqla8aFK8PrLP&#10;JJh9G3a3Mf77bqHgcZiZb5j5cjCt6Mn5xrKClyQFQVxa3XCloMg/n99A+ICssbVMCm7kYbl4GM0x&#10;0/bKB+qPoRIRwj5DBXUIXSalL2sy6BPbEUfvbJ3BEKWrpHZ4jXDTynGaTqXBhuNCjR191FRejj9G&#10;gduvN7uTe88vt9f2+yvXRdfrQqmnx2E1AxFoCPfwf3urFUzG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Our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inventario CEE EINECS (Inventario Europeo de Sustancias Químicas Comercializadas Existentes)</w:t>
                        </w:r>
                      </w:p>
                    </w:txbxContent>
                  </v:textbox>
                </v:shape>
                <v:shape id="Text Box 24" o:spid="_x0000_s1102" type="#_x0000_t202" style="position:absolute;left:725;top:1122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fccUA&#10;AADbAAAADwAAAGRycy9kb3ducmV2LnhtbESPT2vCQBTE70K/w/IKvdVN/VMkukor2GrppSbi9ZF9&#10;TYLZt2F3G+O3d4WCx2FmfsMsVr1pREfO15YVvAwTEMSF1TWXCvJs8zwD4QOyxsYyKbiQh9XyYbDA&#10;VNsz/1C3D6WIEPYpKqhCaFMpfVGRQT+0LXH0fq0zGKJ0pdQOzxFuGjlKkldpsOa4UGFL64qK0/7P&#10;KHDfH59fR/eenS7T5rDLdN52Olfq6bF/m4MI1Id7+L+91QomY7h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59xxQAAANsAAAAPAAAAAAAAAAAAAAAAAJgCAABkcnMv&#10;ZG93bnJldi54bWxQSwUGAAAAAAQABAD1AAAAigMAAAAA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Esta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ñ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(7440-31-5)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1284605</wp:posOffset>
                </wp:positionV>
                <wp:extent cx="6883400" cy="435610"/>
                <wp:effectExtent l="0" t="0" r="0" b="0"/>
                <wp:wrapTopAndBottom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35610"/>
                          <a:chOff x="720" y="2023"/>
                          <a:chExt cx="10840" cy="686"/>
                        </a:xfrm>
                      </wpg:grpSpPr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359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inventario CEE EINECS (Inventario Europeo de Sustancias Químicas Comercializadas Existentes)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028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Calcio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70-2)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103" style="position:absolute;margin-left:36pt;margin-top:101.15pt;width:542pt;height:34.3pt;z-index:-15692800;mso-wrap-distance-left:0;mso-wrap-distance-right:0;mso-position-horizontal-relative:page;mso-position-vertical-relative:text" coordorigin="720,2023" coordsize="1084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">
                <v:shape id="Text Box 22" o:spid="_x0000_s1104" type="#_x0000_t202" style="position:absolute;left:725;top:2359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b5sQA&#10;AADbAAAADwAAAGRycy9kb3ducmV2LnhtbESPQWvCQBSE70L/w/IKvdVNFaVGV2kFWy291ES8PrKv&#10;STD7NuxuY/z3rlDwOMzMN8xi1ZtGdOR8bVnByzABQVxYXXOpIM82z68gfEDW2FgmBRfysFo+DBaY&#10;anvmH+r2oRQRwj5FBVUIbSqlLyoy6Ie2JY7er3UGQ5SulNrhOcJNI0dJMpUGa44LFba0rqg47f+M&#10;Avf98fl1dO/Z6TJpDrtM522nc6WeHvu3OYhAfbiH/9tbrWA8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92+b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inventario CEE EINECS (Inventario Europeo de Sustancias Químicas Comercializadas Existentes)</w:t>
                        </w:r>
                      </w:p>
                    </w:txbxContent>
                  </v:textbox>
                </v:shape>
                <v:shape id="Text Box 21" o:spid="_x0000_s1105" type="#_x0000_t202" style="position:absolute;left:725;top:2028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BBsEA&#10;AADbAAAADwAAAGRycy9kb3ducmV2LnhtbERPz2vCMBS+D/wfwhO8zdShY1RjmQOdG160HV4fzVtb&#10;2ryUJKv1v18Ogx0/vt+bbDSdGMj5xrKCxTwBQVxa3XCloMj3jy8gfEDW2FkmBXfykG0nDxtMtb3x&#10;mYZLqEQMYZ+igjqEPpXSlzUZ9HPbE0fu2zqDIUJXSe3wFsNNJ5+S5FkabDg21NjTW01le/kxCtzp&#10;8P55dbu8va+6r49cF/2gC6Vm0/F1DSLQGP7Ff+6jVrCM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BAQb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Calcio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70-2)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rPr>
          <w:rFonts w:ascii="Arial"/>
          <w:sz w:val="13"/>
        </w:r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E316F7">
      <w:pPr>
        <w:spacing w:before="137"/>
        <w:ind w:left="120"/>
        <w:rPr>
          <w:rFonts w:ascii="Arial"/>
          <w:b/>
          <w:sz w:val="16"/>
        </w:rPr>
      </w:pPr>
      <w:r>
        <w:rPr>
          <w:noProof/>
          <w:lang w:val="es-VE" w:eastAsia="es-VE"/>
        </w:rPr>
        <w:lastRenderedPageBreak/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265430</wp:posOffset>
                </wp:positionV>
                <wp:extent cx="6883400" cy="1837690"/>
                <wp:effectExtent l="0" t="0" r="0" b="0"/>
                <wp:wrapTopAndBottom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837690"/>
                          <a:chOff x="720" y="418"/>
                          <a:chExt cx="10840" cy="2894"/>
                        </a:xfrm>
                      </wpg:grpSpPr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753"/>
                            <a:ext cx="10830" cy="2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IARC (Centro Internacional de Investigaciones sobre el Cáncer)</w:t>
                              </w:r>
                            </w:p>
                            <w:p w:rsidR="009A43D5" w:rsidRDefault="00731A20">
                              <w:pPr>
                                <w:spacing w:before="36" w:line="288" w:lineRule="auto"/>
                                <w:ind w:left="51" w:right="4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Esquema Australiano de Introducción de Sustancias Químicas Industriales (Inventario AICIS) Listado en el PICCS (Inventario Filipino de Su</w:t>
                              </w:r>
                              <w:r>
                                <w:rPr>
                                  <w:sz w:val="16"/>
                                </w:rPr>
                                <w:t>stancias Químicas y Productos Químicos)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8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inventario japonés ENCS (Existing New Chemical Substances) Incluido en KECL/KECI (Korean Existing Chemicals Inventory)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IECSC (Inventario de sustancias químicas existentes producidas o im</w:t>
                              </w:r>
                              <w:r>
                                <w:rPr>
                                  <w:sz w:val="16"/>
                                </w:rPr>
                                <w:t>portadas en China) Ley japonesa de registro de emisiones y transferencia de contaminantes (Ley PRTR)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NZIoC (Inventario de Sustancias Químicas de Nueva Zelanda)</w:t>
                              </w:r>
                            </w:p>
                            <w:p w:rsidR="009A43D5" w:rsidRDefault="00731A20">
                              <w:pPr>
                                <w:spacing w:before="37" w:line="288" w:lineRule="auto"/>
                                <w:ind w:left="51" w:right="54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INSQ (Inventario Nacional de Sustancias Químicas de México) Listado en el TCSI (Inventario de Sustancias Químicas de Taiwán)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NCI (Vietnam - Inventario Nacional de Sustancias Químicas)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422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Plomo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(7439-92-1)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06" style="position:absolute;left:0;text-align:left;margin-left:36pt;margin-top:20.9pt;width:542pt;height:144.7pt;z-index:-15692288;mso-wrap-distance-left:0;mso-wrap-distance-right:0;mso-position-horizontal-relative:page;mso-position-vertical-relative:text" coordorigin="720,418" coordsize="10840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">
                <v:shape id="Text Box 19" o:spid="_x0000_s1107" type="#_x0000_t202" style="position:absolute;left:725;top:753;width:1083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PlMQA&#10;AADbAAAADwAAAGRycy9kb3ducmV2LnhtbESPQWvCQBSE7wX/w/KE3pqNFkVSV6lCWyteNJFeH9nX&#10;JJh9G3a3Mf77rlDocZiZb5jlejCt6Mn5xrKCSZKCIC6tbrhSUORvTwsQPiBrbC2Tght5WK9GD0vM&#10;tL3ykfpTqESEsM9QQR1Cl0npy5oM+sR2xNH7ts5giNJVUju8Rrhp5TRN59Jgw3Ghxo62NZWX049R&#10;4A7vH/svt8kvt1l7/sx10fW6UOpxPLy+gAg0hP/wX3unFTzP4f4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T5T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IARC (Centro Internacional de Investigaciones sobre el Cáncer)</w:t>
                        </w:r>
                      </w:p>
                      <w:p w:rsidR="009A43D5" w:rsidRDefault="00731A20">
                        <w:pPr>
                          <w:spacing w:before="36" w:line="288" w:lineRule="auto"/>
                          <w:ind w:left="51" w:right="4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Esquema Australiano de Introducción de Sustancias Químicas Industriales (Inventario AICIS) Listado en el PICCS (Inventario Filipino de Su</w:t>
                        </w:r>
                        <w:r>
                          <w:rPr>
                            <w:sz w:val="16"/>
                          </w:rPr>
                          <w:t>stancias Químicas y Productos Químicos)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8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inventario japonés ENCS (Existing New Chemical Substances) Incluido en KECL/KECI (Korean Existing Chemicals Inventory)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IECSC (Inventario de sustancias químicas existentes producidas o im</w:t>
                        </w:r>
                        <w:r>
                          <w:rPr>
                            <w:sz w:val="16"/>
                          </w:rPr>
                          <w:t>portadas en China) Ley japonesa de registro de emisiones y transferencia de contaminantes (Ley PRTR)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NZIoC (Inventario de Sustancias Químicas de Nueva Zelanda)</w:t>
                        </w:r>
                      </w:p>
                      <w:p w:rsidR="009A43D5" w:rsidRDefault="00731A20">
                        <w:pPr>
                          <w:spacing w:before="37" w:line="288" w:lineRule="auto"/>
                          <w:ind w:left="51" w:right="5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INSQ (Inventario Nacional de Sustancias Químicas de México) Listado en el TCSI (Inventario de Sustancias Químicas de Taiwán)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NCI (Vietnam - Inventario Nacional de Sustancias Químicas)</w:t>
                        </w:r>
                      </w:p>
                    </w:txbxContent>
                  </v:textbox>
                </v:shape>
                <v:shape id="Text Box 18" o:spid="_x0000_s1108" type="#_x0000_t202" style="position:absolute;left:725;top:422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qD8QA&#10;AADbAAAADwAAAGRycy9kb3ducmV2LnhtbESPQWvCQBSE70L/w/IKvdVNFa1EV2kFWy291ES8PrKv&#10;STD7NuxuY/z3rlDwOMzMN8xi1ZtGdOR8bVnByzABQVxYXXOpIM82zzMQPiBrbCyTggt5WC0fBgtM&#10;tT3zD3X7UIoIYZ+igiqENpXSFxUZ9EPbEkfv1zqDIUpXSu3wHOGmkaMkmUqDNceFCltaV1Sc9n9G&#10;gfv++Pw6uvfsdJk0h12m87bTuVJPj/3bHESgPtzD/+2tVjB+hd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u6g/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Plomo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(7439-92-1)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2242820</wp:posOffset>
                </wp:positionV>
                <wp:extent cx="6883400" cy="2117725"/>
                <wp:effectExtent l="0" t="0" r="0" b="0"/>
                <wp:wrapTopAndBottom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2117725"/>
                          <a:chOff x="720" y="3532"/>
                          <a:chExt cx="10840" cy="3335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3867"/>
                            <a:ext cx="10830" cy="2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 w:line="288" w:lineRule="auto"/>
                                <w:ind w:left="51" w:right="63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IARC (Agencia Internacional para la Investigación del Cáncer) Listado como carcinógeno en el NTP (Programa Nacional de Toxicología)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Esquema Australiano de Introducción de Sustancias Químicas Industriales (Inventario AICIS) Lista</w:t>
                              </w:r>
                              <w:r>
                                <w:rPr>
                                  <w:sz w:val="16"/>
                                </w:rPr>
                                <w:t>do en el PICCS (Inventario Filipino de Sustancias Químicas y Productos Químicos)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8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inventario japonés ENCS (Existing New Chemical Substances) Incluido en KECL/KECI (Korean Existing Chemicals Inventory)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IECSC (Inventario de susta</w:t>
                              </w:r>
                              <w:r>
                                <w:rPr>
                                  <w:sz w:val="16"/>
                                </w:rPr>
                                <w:t>ncias químicas existentes producidas o importadas en China) Ley japonesa de control de sustancias tóxicas y nocivas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NZIoC (Inventario de Sustancias Químicas de Nueva Zelanda)</w:t>
                              </w:r>
                            </w:p>
                            <w:p w:rsidR="009A43D5" w:rsidRDefault="00731A20">
                              <w:pPr>
                                <w:spacing w:before="36" w:line="288" w:lineRule="auto"/>
                                <w:ind w:left="51" w:right="583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ISHL japonesa (Ley de Seguridad e Higiene Industrial)</w:t>
                              </w:r>
                              <w:r>
                                <w:rPr>
                                  <w:sz w:val="16"/>
                                </w:rPr>
                                <w:t xml:space="preserve"> Listado en el INSQ (Inventario Nacional de Sustancias Químicas de México) Listado en el TCSI (Inventario de Sustancias Químicas de Taiwán)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NCI (Vietnam - Inventario Nacional de Sustancias Químicas)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3536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cido sulf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ú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rico (7664-93-9)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09" style="position:absolute;left:0;text-align:left;margin-left:36pt;margin-top:176.6pt;width:542pt;height:166.75pt;z-index:-15691776;mso-wrap-distance-left:0;mso-wrap-distance-right:0;mso-position-horizontal-relative:page;mso-position-vertical-relative:text" coordorigin="720,3532" coordsize="10840,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">
                <v:shape id="Text Box 16" o:spid="_x0000_s1110" type="#_x0000_t202" style="position:absolute;left:725;top:3867;width:10830;height:2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sDMQA&#10;AADbAAAADwAAAGRycy9kb3ducmV2LnhtbESPQWvCQBSE70L/w/IK3ppNFaWkrtIK2la8aFJ6fWRf&#10;k2D2bdhdY/z3bqHgcZiZb5jFajCt6Mn5xrKC5yQFQVxa3XCloMg3Ty8gfEDW2FomBVfysFo+jBaY&#10;aXvhA/XHUIkIYZ+hgjqELpPSlzUZ9IntiKP3a53BEKWrpHZ4iXDTykmazqXBhuNCjR2taypPx7NR&#10;4Pbbj92Pe89P11n7/ZXrout1odT4cXh7BRFoCPfwf/tTK5hO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7Az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 w:line="288" w:lineRule="auto"/>
                          <w:ind w:left="51" w:right="63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IARC (Agencia Internacional para la Investigación del Cáncer) Listado como carcinógeno en el NTP (Programa Nacional de Toxicología)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Esquema Australiano de Introducción de Sustancias Químicas Industriales (Inventario AICIS) Lista</w:t>
                        </w:r>
                        <w:r>
                          <w:rPr>
                            <w:sz w:val="16"/>
                          </w:rPr>
                          <w:t>do en el PICCS (Inventario Filipino de Sustancias Químicas y Productos Químicos)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8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inventario japonés ENCS (Existing New Chemical Substances) Incluido en KECL/KECI (Korean Existing Chemicals Inventory)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IECSC (Inventario de susta</w:t>
                        </w:r>
                        <w:r>
                          <w:rPr>
                            <w:sz w:val="16"/>
                          </w:rPr>
                          <w:t>ncias químicas existentes producidas o importadas en China) Ley japonesa de control de sustancias tóxicas y nocivas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NZIoC (Inventario de Sustancias Químicas de Nueva Zelanda)</w:t>
                        </w:r>
                      </w:p>
                      <w:p w:rsidR="009A43D5" w:rsidRDefault="00731A20">
                        <w:pPr>
                          <w:spacing w:before="36" w:line="288" w:lineRule="auto"/>
                          <w:ind w:left="51" w:right="58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ISHL japonesa (Ley de Seguridad e Higiene Industrial)</w:t>
                        </w:r>
                        <w:r>
                          <w:rPr>
                            <w:sz w:val="16"/>
                          </w:rPr>
                          <w:t xml:space="preserve"> Listado en el INSQ (Inventario Nacional de Sustancias Químicas de México) Listado en el TCSI (Inventario de Sustancias Químicas de Taiwán)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NCI (Vietnam - Inventario Nacional de Sustancias Químicas)</w:t>
                        </w:r>
                      </w:p>
                    </w:txbxContent>
                  </v:textbox>
                </v:shape>
                <v:shape id="Text Box 15" o:spid="_x0000_s1111" type="#_x0000_t202" style="position:absolute;left:725;top:3536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0eMUA&#10;AADbAAAADwAAAGRycy9kb3ducmV2LnhtbESPT2vCQBTE70K/w/IKvdVN/VMkukor2GrppSbi9ZF9&#10;TYLZt2F3G+O3d4WCx2FmfsMsVr1pREfO15YVvAwTEMSF1TWXCvJs8zwD4QOyxsYyKbiQh9XyYbDA&#10;VNsz/1C3D6WIEPYpKqhCaFMpfVGRQT+0LXH0fq0zGKJ0pdQOzxFuGjlKkldpsOa4UGFL64qK0/7P&#10;KHDfH59fR/eenS7T5rDLdN52Olfq6bF/m4MI1Id7+L+91QrGE7h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HR4xQAAANsAAAAPAAAAAAAAAAAAAAAAAJgCAABkcnMv&#10;ZG93bnJldi54bWxQSwUGAAAAAAQABAD1AAAAigMAAAAA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Á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cido sulf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ú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rico (7664-93-9)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4500245</wp:posOffset>
                </wp:positionV>
                <wp:extent cx="6883400" cy="1697355"/>
                <wp:effectExtent l="0" t="0" r="0" b="0"/>
                <wp:wrapTopAndBottom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697355"/>
                          <a:chOff x="720" y="7087"/>
                          <a:chExt cx="10840" cy="2673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7423"/>
                            <a:ext cx="10830" cy="2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 w:line="288" w:lineRule="auto"/>
                                <w:ind w:left="51" w:right="4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Esquema Australiano de Introducción de Sustancias Químicas Industriales (Inventario AICIS) Listado en el PICCS (Inventario Filipino de Sustancias Químicas y Productos Químicos)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8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inventario japonés ENCS (Existing New Chemical Sub</w:t>
                              </w:r>
                              <w:r>
                                <w:rPr>
                                  <w:sz w:val="16"/>
                                </w:rPr>
                                <w:t>stances) Incluido en KECL/KECI (Korean Existing Chemicals Inventory)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IECSC (Inventario de sustancias químicas existentes producidas o importadas en China) Incluido en el NZIoC (Inventario neozelandés de sustancias químicas)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583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la ISH</w:t>
                              </w:r>
                              <w:r>
                                <w:rPr>
                                  <w:sz w:val="16"/>
                                </w:rPr>
                                <w:t>L japonesa (Ley de Seguridad e Higiene Industrial) Listado en el INSQ (Inventario Nacional de Sustancias Químicas de México) Listado en el TCSI (Inventario de Sustancias Químicas de Taiwán)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NCI (Vietnam - Inventario Nacional de Sustancias Quí</w:t>
                              </w:r>
                              <w:r>
                                <w:rPr>
                                  <w:sz w:val="16"/>
                                </w:rPr>
                                <w:t>micas)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7092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2-Propenonitrilo, pol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í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mero con 1,3-butadieno y etilbenceno (9003-56-9)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112" style="position:absolute;left:0;text-align:left;margin-left:36pt;margin-top:354.35pt;width:542pt;height:133.65pt;z-index:-15691264;mso-wrap-distance-left:0;mso-wrap-distance-right:0;mso-position-horizontal-relative:page;mso-position-vertical-relative:text" coordorigin="720,7087" coordsize="10840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">
                <v:shape id="Text Box 13" o:spid="_x0000_s1113" type="#_x0000_t202" style="position:absolute;left:725;top:7423;width:10830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ye8EA&#10;AADbAAAADwAAAGRycy9kb3ducmV2LnhtbERPz2vCMBS+D/wfwhO8zdSJY1RjmQOdG160HV4fzVtb&#10;2ryUJKv1v18Ogx0/vt+bbDSdGMj5xrKCxTwBQVxa3XCloMj3jy8gfEDW2FkmBXfykG0nDxtMtb3x&#10;mYZLqEQMYZ+igjqEPpXSlzUZ9HPbE0fu2zqDIUJXSe3wFsNNJ5+S5FkabDg21NjTW01le/kxCtzp&#10;8P55dbu8va+6r49cF/2gC6Vm0/F1DSLQGP7Ff+6jVrCM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Hcnv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 w:line="288" w:lineRule="auto"/>
                          <w:ind w:left="51" w:right="4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Esquema Australiano de Introducción de Sustancias Químicas Industriales (Inventario AICIS) Listado en el PICCS (Inventario Filipino de Sustancias Químicas y Productos Químicos)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8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inventario japonés ENCS (Existing New Chemical Sub</w:t>
                        </w:r>
                        <w:r>
                          <w:rPr>
                            <w:sz w:val="16"/>
                          </w:rPr>
                          <w:t>stances) Incluido en KECL/KECI (Korean Existing Chemicals Inventory)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IECSC (Inventario de sustancias químicas existentes producidas o importadas en China) Incluido en el NZIoC (Inventario neozelandés de sustancias químicas)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58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la ISH</w:t>
                        </w:r>
                        <w:r>
                          <w:rPr>
                            <w:sz w:val="16"/>
                          </w:rPr>
                          <w:t>L japonesa (Ley de Seguridad e Higiene Industrial) Listado en el INSQ (Inventario Nacional de Sustancias Químicas de México) Listado en el TCSI (Inventario de Sustancias Químicas de Taiwán)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NCI (Vietnam - Inventario Nacional de Sustancias Quí</w:t>
                        </w:r>
                        <w:r>
                          <w:rPr>
                            <w:sz w:val="16"/>
                          </w:rPr>
                          <w:t>micas)</w:t>
                        </w:r>
                      </w:p>
                    </w:txbxContent>
                  </v:textbox>
                </v:shape>
                <v:shape id="Text Box 12" o:spid="_x0000_s1114" type="#_x0000_t202" style="position:absolute;left:725;top:7092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X4MQA&#10;AADbAAAADwAAAGRycy9kb3ducmV2LnhtbESPQWvCQBSE7wX/w/KE3urGikWiq6hQW0svNRGvj+wz&#10;CWbfht1tjP/eFQo9DjPzDbNY9aYRHTlfW1YwHiUgiAuray4V5Nn7ywyED8gaG8uk4EYeVsvB0wJT&#10;ba/8Q90hlCJC2KeooAqhTaX0RUUG/ci2xNE7W2cwROlKqR1eI9w08jVJ3qTBmuNChS1tKyouh1+j&#10;wH3vPr5ObpNdbtPmuM903nY6V+p52K/nIAL14T/81/7UCiZj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1+D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2-Propenonitrilo, pol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í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mero con 1,3-butadieno y etilbenceno (9003-56-9)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6337935</wp:posOffset>
                </wp:positionV>
                <wp:extent cx="6883400" cy="1557020"/>
                <wp:effectExtent l="0" t="0" r="0" b="0"/>
                <wp:wrapTopAndBottom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557020"/>
                          <a:chOff x="720" y="9981"/>
                          <a:chExt cx="10840" cy="2452"/>
                        </a:xfrm>
                      </wpg:grpSpPr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0316"/>
                            <a:ext cx="10830" cy="2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 w:line="288" w:lineRule="auto"/>
                                <w:ind w:left="51" w:right="4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Listado en el Esquema Australiano de Introducción de Sustancias Químicas Industriales (Inventario AICIS) Listado en el PICCS (Inventario Filipino de Sustancias Químicas y </w:t>
                              </w:r>
                              <w:r>
                                <w:rPr>
                                  <w:sz w:val="16"/>
                                </w:rPr>
                                <w:t>Productos Químicos)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8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inventario japonés ENCS (Existing New Chemical Substances) Incluido en KECL/KECI (Korean Existing Chemicals Inventory)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IECSC (Inventario de sustancias químicas existentes producidas o importadas en China) I</w:t>
                              </w:r>
                              <w:r>
                                <w:rPr>
                                  <w:sz w:val="16"/>
                                </w:rPr>
                                <w:t>ncluido en el NZIoC (Inventario neozelandés de sustancias químicas)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54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INSQ (Inventario Nacional de Sustancias Químicas de México) Listado en el TCSI (Inventario de Sustancias Químicas de Taiwán)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Listado en el NCI (Vietnam - Inventario Nacional </w:t>
                              </w:r>
                              <w:r>
                                <w:rPr>
                                  <w:sz w:val="16"/>
                                </w:rPr>
                                <w:t>de Sustancias Químicas)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9985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ñ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(7440-31-5)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15" style="position:absolute;left:0;text-align:left;margin-left:36pt;margin-top:499.05pt;width:542pt;height:122.6pt;z-index:-15690752;mso-wrap-distance-left:0;mso-wrap-distance-right:0;mso-position-horizontal-relative:page;mso-position-vertical-relative:text" coordorigin="720,9981" coordsize="10840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">
                <v:shape id="Text Box 10" o:spid="_x0000_s1116" type="#_x0000_t202" style="position:absolute;left:725;top:10316;width:10830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80sQA&#10;AADbAAAADwAAAGRycy9kb3ducmV2LnhtbESPQWvCQBSE70L/w/IKvTWbCtYSXcUWqla8aFK8PrLP&#10;JJh9G3a3Mf77bqHgcZiZb5j5cjCt6Mn5xrKClyQFQVxa3XCloMg/n99A+ICssbVMCm7kYbl4GM0x&#10;0/bKB+qPoRIRwj5DBXUIXSalL2sy6BPbEUfvbJ3BEKWrpHZ4jXDTynGavkqDDceFGjv6qKm8HH+M&#10;Ardfb3Yn955fbpP2+yvXRdfrQqmnx2E1AxFoCPfwf3urFYy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3fNL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 w:line="288" w:lineRule="auto"/>
                          <w:ind w:left="51" w:right="4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Listado en el Esquema Australiano de Introducción de Sustancias Químicas Industriales (Inventario AICIS) Listado en el PICCS (Inventario Filipino de Sustancias Químicas y </w:t>
                        </w:r>
                        <w:r>
                          <w:rPr>
                            <w:sz w:val="16"/>
                          </w:rPr>
                          <w:t>Productos Químicos)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8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inventario japonés ENCS (Existing New Chemical Substances) Incluido en KECL/KECI (Korean Existing Chemicals Inventory)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IECSC (Inventario de sustancias químicas existentes producidas o importadas en China) I</w:t>
                        </w:r>
                        <w:r>
                          <w:rPr>
                            <w:sz w:val="16"/>
                          </w:rPr>
                          <w:t>ncluido en el NZIoC (Inventario neozelandés de sustancias químicas)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5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INSQ (Inventario Nacional de Sustancias Químicas de México) Listado en el TCSI (Inventario de Sustancias Químicas de Taiwán)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Listado en el NCI (Vietnam - Inventario Nacional </w:t>
                        </w:r>
                        <w:r>
                          <w:rPr>
                            <w:sz w:val="16"/>
                          </w:rPr>
                          <w:t>de Sustancias Químicas)</w:t>
                        </w:r>
                      </w:p>
                    </w:txbxContent>
                  </v:textbox>
                </v:shape>
                <v:shape id="_x0000_s1117" type="#_x0000_t202" style="position:absolute;left:725;top:9985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ooMEA&#10;AADbAAAADwAAAGRycy9kb3ducmV2LnhtbERPz2vCMBS+C/sfwhvspukEh3SmxQ2mm3iZ7dj10Tzb&#10;YvNSkljrf28OgseP7/cqH00nBnK+tazgdZaAIK6sbrlWUBZf0yUIH5A1dpZJwZU85NnTZIWpthf+&#10;peEQahFD2KeooAmhT6X0VUMG/cz2xJE7WmcwROhqqR1eYrjp5DxJ3qTBlmNDgz19NlSdDmejwO03&#10;292/+yhO10X391Posh90qdTL87h+BxFoDA/x3f2tFczj2Pgl/g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o6KDBAAAA2wAAAA8AAAAAAAAAAAAAAAAAmAIAAGRycy9kb3du&#10;cmV2LnhtbFBLBQYAAAAABAAEAPUAAACG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Esta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ñ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(7440-31-5)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31A20">
        <w:rPr>
          <w:rFonts w:ascii="Arial"/>
          <w:b/>
          <w:color w:val="0070C0"/>
          <w:sz w:val="16"/>
        </w:rPr>
        <w:t>Reglamentos nacionales</w:t>
      </w: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pStyle w:val="Textoindependiente"/>
        <w:spacing w:before="3"/>
        <w:rPr>
          <w:rFonts w:ascii="Arial"/>
          <w:b/>
          <w:sz w:val="13"/>
        </w:rPr>
      </w:pPr>
    </w:p>
    <w:p w:rsidR="009A43D5" w:rsidRDefault="009A43D5">
      <w:pPr>
        <w:rPr>
          <w:rFonts w:ascii="Arial"/>
          <w:sz w:val="13"/>
        </w:r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rFonts w:ascii="Arial"/>
          <w:b/>
          <w:sz w:val="11"/>
        </w:rPr>
      </w:pPr>
    </w:p>
    <w:p w:rsidR="009A43D5" w:rsidRDefault="00E316F7">
      <w:pPr>
        <w:pStyle w:val="Textoindependiente"/>
        <w:ind w:left="120"/>
        <w:rPr>
          <w:rFonts w:ascii="Arial"/>
          <w:sz w:val="20"/>
        </w:rPr>
      </w:pPr>
      <w:r>
        <w:rPr>
          <w:rFonts w:ascii="Arial"/>
          <w:noProof/>
          <w:sz w:val="20"/>
          <w:lang w:val="es-VE" w:eastAsia="es-VE"/>
        </w:rPr>
        <mc:AlternateContent>
          <mc:Choice Requires="wpg">
            <w:drawing>
              <wp:inline distT="0" distB="0" distL="0" distR="0">
                <wp:extent cx="6883400" cy="1557020"/>
                <wp:effectExtent l="9525" t="10160" r="3175" b="4445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557020"/>
                          <a:chOff x="0" y="0"/>
                          <a:chExt cx="10840" cy="2452"/>
                        </a:xfrm>
                      </wpg:grpSpPr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35"/>
                            <a:ext cx="10830" cy="2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 w:line="288" w:lineRule="auto"/>
                                <w:ind w:left="51" w:right="4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Esquema Australiano de Introducción de Sustancias Químicas Industriales (Inventario AICIS) Listado en el PICCS (Inventario Filipino de Sustancias Químicas y Productos Químicos)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8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inventario japonés ENCS (Existing New Chemical Sub</w:t>
                              </w:r>
                              <w:r>
                                <w:rPr>
                                  <w:sz w:val="16"/>
                                </w:rPr>
                                <w:t>stances) Incluido en KECL/KECI (Korean Existing Chemicals Inventory)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4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Incluido en el IECSC (Inventario de sustancias químicas existentes producidas o importadas en China) Incluido en el NZIoC (Inventario neozelandés de sustancias químicas)</w:t>
                              </w:r>
                            </w:p>
                            <w:p w:rsidR="009A43D5" w:rsidRDefault="00731A20">
                              <w:pPr>
                                <w:spacing w:line="288" w:lineRule="auto"/>
                                <w:ind w:left="51" w:right="54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INS</w:t>
                              </w:r>
                              <w:r>
                                <w:rPr>
                                  <w:sz w:val="16"/>
                                </w:rPr>
                                <w:t>Q (Inventario Nacional de Sustancias Químicas de México) Listado en el TCSI (Inventario de Sustancias Químicas de Taiwán)</w:t>
                              </w:r>
                            </w:p>
                            <w:p w:rsidR="009A43D5" w:rsidRDefault="00731A20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Listado en el NCI (Vietnam - Inventario Nacional de Sustancias Químicas)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8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Calcio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(7440-70-2)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118" style="width:542pt;height:122.6pt;mso-position-horizontal-relative:char;mso-position-vertical-relative:line" coordsize="10840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">
                <v:shape id="_x0000_s1119" type="#_x0000_t202" style="position:absolute;left:5;top:335;width:10830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ipcQA&#10;AADbAAAADwAAAGRycy9kb3ducmV2LnhtbESPQWvCQBSE70L/w/IKvTWbipUSXcUWqla8aFK8PrLP&#10;JJh9G3a3Mf77bqHgcZiZb5j5cjCt6Mn5xrKClyQFQVxa3XCloMg/n99A+ICssbVMCm7kYbl4GM0x&#10;0/bKB+qPoRIRwj5DBXUIXSalL2sy6BPbEUfvbJ3BEKWrpHZ4jXDTynGaTqXBhuNCjR191FRejj9G&#10;gduvN7uTe88vt9f2+yvXRdfrQqmnx2E1AxFoCPfwf3urFYw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4qX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 w:line="288" w:lineRule="auto"/>
                          <w:ind w:left="51" w:right="4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Esquema Australiano de Introducción de Sustancias Químicas Industriales (Inventario AICIS) Listado en el PICCS (Inventario Filipino de Sustancias Químicas y Productos Químicos)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8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inventario japonés ENCS (Existing New Chemical Sub</w:t>
                        </w:r>
                        <w:r>
                          <w:rPr>
                            <w:sz w:val="16"/>
                          </w:rPr>
                          <w:t>stances) Incluido en KECL/KECI (Korean Existing Chemicals Inventory)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4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Incluido en el IECSC (Inventario de sustancias químicas existentes producidas o importadas en China) Incluido en el NZIoC (Inventario neozelandés de sustancias químicas)</w:t>
                        </w:r>
                      </w:p>
                      <w:p w:rsidR="009A43D5" w:rsidRDefault="00731A20">
                        <w:pPr>
                          <w:spacing w:line="288" w:lineRule="auto"/>
                          <w:ind w:left="51" w:right="5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INS</w:t>
                        </w:r>
                        <w:r>
                          <w:rPr>
                            <w:sz w:val="16"/>
                          </w:rPr>
                          <w:t>Q (Inventario Nacional de Sustancias Químicas de México) Listado en el TCSI (Inventario de Sustancias Químicas de Taiwán)</w:t>
                        </w:r>
                      </w:p>
                      <w:p w:rsidR="009A43D5" w:rsidRDefault="00731A20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Listado en el NCI (Vietnam - Inventario Nacional de Sustancias Químicas)</w:t>
                        </w:r>
                      </w:p>
                    </w:txbxContent>
                  </v:textbox>
                </v:shape>
                <v:shape id="Text Box 6" o:spid="_x0000_s1120" type="#_x0000_t202" style="position:absolute;left:5;top:5;width:108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HPsQA&#10;AADbAAAADwAAAGRycy9kb3ducmV2LnhtbESPT2vCQBTE7wW/w/IEb3WjYJHoKq3gn4qXmkivj+xr&#10;Esy+DbtrjN/eLRR6HGbmN8xy3ZtGdOR8bVnBZJyAIC6srrlUkGfb1zkIH5A1NpZJwYM8rFeDlyWm&#10;2t75i7pzKEWEsE9RQRVCm0rpi4oM+rFtiaP3Y53BEKUrpXZ4j3DTyGmSvEmDNceFClvaVFRczzej&#10;wJ12++O3+8iuj1lz+cx03nY6V2o07N8XIAL14T/81z5oBdMZ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pRz7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Calcio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(7440-70-2)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3D5" w:rsidRDefault="00731A20">
      <w:pPr>
        <w:pStyle w:val="Prrafodelista"/>
        <w:numPr>
          <w:ilvl w:val="1"/>
          <w:numId w:val="1"/>
        </w:numPr>
        <w:tabs>
          <w:tab w:val="left" w:pos="599"/>
          <w:tab w:val="left" w:pos="10950"/>
        </w:tabs>
        <w:spacing w:before="155"/>
        <w:ind w:hanging="483"/>
        <w:rPr>
          <w:rFonts w:ascii="Arial"/>
          <w:b/>
          <w:sz w:val="18"/>
        </w:rPr>
      </w:pPr>
      <w:r>
        <w:rPr>
          <w:rFonts w:ascii="Arial"/>
          <w:b/>
          <w:color w:val="0070C0"/>
          <w:sz w:val="18"/>
          <w:shd w:val="clear" w:color="auto" w:fill="9CC2E5"/>
        </w:rPr>
        <w:t>Normativa estatal de EE.UU.</w:t>
      </w:r>
      <w:r>
        <w:rPr>
          <w:rFonts w:ascii="Arial"/>
          <w:b/>
          <w:color w:val="0070C0"/>
          <w:sz w:val="18"/>
          <w:shd w:val="clear" w:color="auto" w:fill="9CC2E5"/>
        </w:rPr>
        <w:tab/>
      </w:r>
    </w:p>
    <w:p w:rsidR="009A43D5" w:rsidRDefault="009A43D5">
      <w:pPr>
        <w:pStyle w:val="Textoindependiente"/>
        <w:spacing w:before="3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5"/>
        <w:gridCol w:w="1701"/>
        <w:gridCol w:w="1701"/>
        <w:gridCol w:w="1701"/>
        <w:gridCol w:w="1758"/>
      </w:tblGrid>
      <w:tr w:rsidR="009A43D5">
        <w:trPr>
          <w:trHeight w:val="320"/>
        </w:trPr>
        <w:tc>
          <w:tcPr>
            <w:tcW w:w="10829" w:type="dxa"/>
            <w:gridSpan w:val="6"/>
          </w:tcPr>
          <w:p w:rsidR="009A43D5" w:rsidRDefault="00731A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Plomo</w:t>
            </w:r>
            <w:r>
              <w:rPr>
                <w:rFonts w:ascii="Arial"/>
                <w:b/>
                <w:color w:val="0070C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70C0"/>
                <w:sz w:val="18"/>
              </w:rPr>
              <w:t>(7439-92-1)</w:t>
            </w:r>
          </w:p>
        </w:tc>
      </w:tr>
      <w:tr w:rsidR="009A43D5">
        <w:trPr>
          <w:trHeight w:val="261"/>
        </w:trPr>
        <w:tc>
          <w:tcPr>
            <w:tcW w:w="1983" w:type="dxa"/>
            <w:tcBorders>
              <w:bottom w:val="nil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EE.UU. - California -</w:t>
            </w:r>
          </w:p>
        </w:tc>
        <w:tc>
          <w:tcPr>
            <w:tcW w:w="1985" w:type="dxa"/>
            <w:tcBorders>
              <w:bottom w:val="nil"/>
            </w:tcBorders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EE.UU. - California -</w:t>
            </w:r>
          </w:p>
        </w:tc>
        <w:tc>
          <w:tcPr>
            <w:tcW w:w="1701" w:type="dxa"/>
            <w:tcBorders>
              <w:bottom w:val="nil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EE.UU. - California -</w:t>
            </w:r>
          </w:p>
        </w:tc>
        <w:tc>
          <w:tcPr>
            <w:tcW w:w="1701" w:type="dxa"/>
            <w:tcBorders>
              <w:bottom w:val="nil"/>
            </w:tcBorders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EE.UU. - California -</w:t>
            </w:r>
          </w:p>
        </w:tc>
        <w:tc>
          <w:tcPr>
            <w:tcW w:w="1701" w:type="dxa"/>
            <w:tcBorders>
              <w:bottom w:val="nil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Sin riesgo significativo</w:t>
            </w:r>
          </w:p>
        </w:tc>
        <w:tc>
          <w:tcPr>
            <w:tcW w:w="1758" w:type="dxa"/>
            <w:tcBorders>
              <w:bottom w:val="nil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Máximo permitido</w:t>
            </w:r>
          </w:p>
        </w:tc>
      </w:tr>
      <w:tr w:rsidR="009A43D5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Proposición 65 -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Proposición 65 -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Proposición 65 -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sz w:val="16"/>
              </w:rPr>
              <w:t>Proposición 65 -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Nivel (NSRL)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nivel de dosis (MADL)</w:t>
            </w:r>
          </w:p>
        </w:tc>
      </w:tr>
      <w:tr w:rsidR="009A43D5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Lista de carcinógenos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Toxicidad para el desarrollo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Toxicidad para la reproducción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731A2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sz w:val="16"/>
              </w:rPr>
              <w:t>Toxicidad para la reproducción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A43D5">
        <w:trPr>
          <w:trHeight w:val="293"/>
        </w:trPr>
        <w:tc>
          <w:tcPr>
            <w:tcW w:w="1983" w:type="dxa"/>
            <w:tcBorders>
              <w:top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43D5" w:rsidRDefault="00731A2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- Femenino</w:t>
            </w:r>
          </w:p>
        </w:tc>
        <w:tc>
          <w:tcPr>
            <w:tcW w:w="1701" w:type="dxa"/>
            <w:tcBorders>
              <w:top w:val="nil"/>
            </w:tcBorders>
          </w:tcPr>
          <w:p w:rsidR="009A43D5" w:rsidRDefault="00731A2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sz w:val="16"/>
              </w:rPr>
              <w:t>- Masculino</w:t>
            </w:r>
          </w:p>
        </w:tc>
        <w:tc>
          <w:tcPr>
            <w:tcW w:w="1701" w:type="dxa"/>
            <w:tcBorders>
              <w:top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9A43D5" w:rsidRDefault="009A43D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A43D5">
        <w:trPr>
          <w:trHeight w:val="334"/>
        </w:trPr>
        <w:tc>
          <w:tcPr>
            <w:tcW w:w="1983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985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</w:tcPr>
          <w:p w:rsidR="009A43D5" w:rsidRDefault="00731A2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 µg/día (oral)</w:t>
            </w:r>
          </w:p>
        </w:tc>
        <w:tc>
          <w:tcPr>
            <w:tcW w:w="1758" w:type="dxa"/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 µg/día</w:t>
            </w:r>
          </w:p>
        </w:tc>
      </w:tr>
    </w:tbl>
    <w:p w:rsidR="009A43D5" w:rsidRDefault="009A43D5">
      <w:pPr>
        <w:pStyle w:val="Textoindependiente"/>
        <w:rPr>
          <w:rFonts w:ascii="Arial"/>
          <w:b/>
          <w:sz w:val="20"/>
        </w:rPr>
      </w:pPr>
    </w:p>
    <w:p w:rsidR="009A43D5" w:rsidRDefault="009A43D5">
      <w:pPr>
        <w:pStyle w:val="Textoindependiente"/>
        <w:spacing w:before="11"/>
        <w:rPr>
          <w:rFonts w:ascii="Arial"/>
          <w:b/>
        </w:rPr>
      </w:pPr>
    </w:p>
    <w:p w:rsidR="009A43D5" w:rsidRDefault="00731A20">
      <w:pPr>
        <w:pStyle w:val="Ttulo1"/>
        <w:tabs>
          <w:tab w:val="left" w:pos="10950"/>
        </w:tabs>
        <w:spacing w:before="0"/>
        <w:ind w:left="116"/>
      </w:pPr>
      <w:r>
        <w:rPr>
          <w:color w:val="FFFFFF"/>
          <w:spacing w:val="-25"/>
          <w:shd w:val="clear" w:color="auto" w:fill="2E73B5"/>
        </w:rPr>
        <w:t xml:space="preserve"> </w:t>
      </w:r>
      <w:r>
        <w:rPr>
          <w:color w:val="FFFFFF"/>
          <w:shd w:val="clear" w:color="auto" w:fill="2E73B5"/>
        </w:rPr>
        <w:t>SECCIÓN 16: Otra información</w:t>
      </w:r>
      <w:r>
        <w:rPr>
          <w:color w:val="FFFFFF"/>
          <w:shd w:val="clear" w:color="auto" w:fill="2E73B5"/>
        </w:rPr>
        <w:tab/>
      </w:r>
    </w:p>
    <w:p w:rsidR="009A43D5" w:rsidRDefault="009A43D5">
      <w:pPr>
        <w:pStyle w:val="Textoindependiente"/>
        <w:spacing w:before="1"/>
        <w:rPr>
          <w:rFonts w:ascii="Arial"/>
          <w:b/>
        </w:rPr>
      </w:pPr>
    </w:p>
    <w:p w:rsidR="009A43D5" w:rsidRPr="00E316F7" w:rsidRDefault="00731A20">
      <w:pPr>
        <w:pStyle w:val="Textoindependiente"/>
        <w:ind w:left="120"/>
        <w:rPr>
          <w:lang w:val="es-VE"/>
        </w:rPr>
      </w:pPr>
      <w:r w:rsidRPr="00E316F7">
        <w:rPr>
          <w:lang w:val="es-VE"/>
        </w:rPr>
        <w:t>según Registro Federal / Vol. 77, No. 58 / Lunes, 26 de marzo de 2012 / Reglas y Regulaciones (Según HCS-2012 APÉNDICE D A</w:t>
      </w:r>
    </w:p>
    <w:p w:rsidR="009A43D5" w:rsidRPr="00E316F7" w:rsidRDefault="00731A20">
      <w:pPr>
        <w:pStyle w:val="Textoindependiente"/>
        <w:spacing w:before="37"/>
        <w:ind w:left="119"/>
        <w:rPr>
          <w:lang w:val="es-VE"/>
        </w:rPr>
      </w:pPr>
      <w:r w:rsidRPr="00E316F7">
        <w:rPr>
          <w:lang w:val="es-VE"/>
        </w:rPr>
        <w:t>§1910.1200</w:t>
      </w:r>
      <w:r w:rsidRPr="00E316F7">
        <w:rPr>
          <w:spacing w:val="-5"/>
          <w:lang w:val="es-VE"/>
        </w:rPr>
        <w:t xml:space="preserve"> </w:t>
      </w:r>
      <w:r w:rsidRPr="00E316F7">
        <w:rPr>
          <w:lang w:val="es-VE"/>
        </w:rPr>
        <w:t>)</w:t>
      </w:r>
    </w:p>
    <w:p w:rsidR="009A43D5" w:rsidRPr="00E316F7" w:rsidRDefault="00731A20">
      <w:pPr>
        <w:pStyle w:val="Textoindependiente"/>
        <w:tabs>
          <w:tab w:val="left" w:pos="3924"/>
        </w:tabs>
        <w:spacing w:before="36"/>
        <w:ind w:left="120"/>
        <w:rPr>
          <w:lang w:val="es-VE"/>
        </w:rPr>
      </w:pPr>
      <w:r w:rsidRPr="00E316F7">
        <w:rPr>
          <w:lang w:val="es-VE"/>
        </w:rPr>
        <w:t>Fecha de emisión</w:t>
      </w:r>
      <w:r w:rsidRPr="00E316F7">
        <w:rPr>
          <w:lang w:val="es-VE"/>
        </w:rPr>
        <w:tab/>
        <w:t>:</w:t>
      </w:r>
      <w:r w:rsidRPr="00E316F7">
        <w:rPr>
          <w:spacing w:val="65"/>
          <w:lang w:val="es-VE"/>
        </w:rPr>
        <w:t xml:space="preserve"> </w:t>
      </w:r>
      <w:r w:rsidRPr="00E316F7">
        <w:rPr>
          <w:lang w:val="es-VE"/>
        </w:rPr>
        <w:t>2/24/2023</w:t>
      </w:r>
    </w:p>
    <w:p w:rsidR="009A43D5" w:rsidRPr="00E316F7" w:rsidRDefault="00731A20">
      <w:pPr>
        <w:pStyle w:val="Textoindependiente"/>
        <w:tabs>
          <w:tab w:val="left" w:pos="3924"/>
        </w:tabs>
        <w:spacing w:before="37"/>
        <w:ind w:left="120"/>
        <w:rPr>
          <w:lang w:val="es-VE"/>
        </w:rPr>
      </w:pPr>
      <w:r w:rsidRPr="00E316F7">
        <w:rPr>
          <w:lang w:val="es-VE"/>
        </w:rPr>
        <w:t>Fecha de revisión</w:t>
      </w:r>
      <w:r w:rsidRPr="00E316F7">
        <w:rPr>
          <w:lang w:val="es-VE"/>
        </w:rPr>
        <w:tab/>
        <w:t>:</w:t>
      </w:r>
      <w:r w:rsidRPr="00E316F7">
        <w:rPr>
          <w:spacing w:val="65"/>
          <w:lang w:val="es-VE"/>
        </w:rPr>
        <w:t xml:space="preserve"> </w:t>
      </w:r>
      <w:r w:rsidRPr="00E316F7">
        <w:rPr>
          <w:lang w:val="es-VE"/>
        </w:rPr>
        <w:t>2/24/2023</w:t>
      </w:r>
    </w:p>
    <w:p w:rsidR="009A43D5" w:rsidRPr="00E316F7" w:rsidRDefault="00731A20">
      <w:pPr>
        <w:pStyle w:val="Textoindependiente"/>
        <w:tabs>
          <w:tab w:val="left" w:pos="3924"/>
        </w:tabs>
        <w:spacing w:before="37"/>
        <w:ind w:left="120"/>
        <w:rPr>
          <w:lang w:val="es-VE"/>
        </w:rPr>
      </w:pPr>
      <w:r w:rsidRPr="00E316F7">
        <w:rPr>
          <w:lang w:val="es-VE"/>
        </w:rPr>
        <w:t>Fuentes de datos</w:t>
      </w:r>
      <w:r w:rsidRPr="00E316F7">
        <w:rPr>
          <w:lang w:val="es-VE"/>
        </w:rPr>
        <w:tab/>
      </w:r>
      <w:r w:rsidRPr="00E316F7">
        <w:rPr>
          <w:lang w:val="es-VE"/>
        </w:rPr>
        <w:t>: Loli. Referencia ECHA.</w:t>
      </w:r>
    </w:p>
    <w:p w:rsidR="009A43D5" w:rsidRDefault="00731A20">
      <w:pPr>
        <w:pStyle w:val="Textoindependiente"/>
        <w:tabs>
          <w:tab w:val="left" w:pos="3924"/>
        </w:tabs>
        <w:spacing w:before="37"/>
        <w:ind w:left="120"/>
      </w:pPr>
      <w:r>
        <w:t>Consejos de formación</w:t>
      </w:r>
      <w:r>
        <w:tab/>
        <w:t>: El uso normal de este producto implica su utilización de acuerdo con las instrucciones del envase.</w:t>
      </w:r>
    </w:p>
    <w:p w:rsidR="009A43D5" w:rsidRDefault="009A43D5">
      <w:pPr>
        <w:pStyle w:val="Textoindependiente"/>
        <w:spacing w:before="4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412"/>
      </w:tblGrid>
      <w:tr w:rsidR="009A43D5">
        <w:trPr>
          <w:trHeight w:val="374"/>
        </w:trPr>
        <w:tc>
          <w:tcPr>
            <w:tcW w:w="10829" w:type="dxa"/>
            <w:gridSpan w:val="2"/>
          </w:tcPr>
          <w:p w:rsidR="009A43D5" w:rsidRDefault="00731A20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Abreviaturas y siglas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ADN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Acuerdo europeo relativo al transporte internacional de mercancías peligrosas por vías navegables interiores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Acuerdo relativo al Transporte Internacional de Mercancías Peligrosas por Carretera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Estimación de la toxicidad aguda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BCF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Factor de bioconcentración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BLV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Valor límite biológico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Demanda bioquímica de oxígeno (DBO)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Demanda química de oxígeno (DQO)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DMEL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Nivel de efecto mínimo derivado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DNEL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Nivel sin efecto derivado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EC-No.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Número de la Comunidad Europea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Mediana de la concentración efectiva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 europea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IARC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Agencia Internacional para la Investigación del Cáncer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IATA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Internacional de Transporte Aéreo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IMDG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Mercancías peligrosas marítimas internacionales</w:t>
            </w:r>
          </w:p>
        </w:tc>
      </w:tr>
    </w:tbl>
    <w:p w:rsidR="009A43D5" w:rsidRDefault="009A43D5">
      <w:pPr>
        <w:rPr>
          <w:sz w:val="16"/>
        </w:rPr>
        <w:sectPr w:rsidR="009A43D5">
          <w:pgSz w:w="12240" w:h="15840"/>
          <w:pgMar w:top="1680" w:right="560" w:bottom="860" w:left="600" w:header="719" w:footer="680" w:gutter="0"/>
          <w:cols w:space="720"/>
        </w:sectPr>
      </w:pPr>
    </w:p>
    <w:p w:rsidR="009A43D5" w:rsidRDefault="009A43D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412"/>
      </w:tblGrid>
      <w:tr w:rsidR="009A43D5">
        <w:trPr>
          <w:trHeight w:val="374"/>
        </w:trPr>
        <w:tc>
          <w:tcPr>
            <w:tcW w:w="10829" w:type="dxa"/>
            <w:gridSpan w:val="2"/>
          </w:tcPr>
          <w:p w:rsidR="009A43D5" w:rsidRDefault="00731A20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Abreviaturas y siglas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Concentración letal media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Dosis letal mediana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LOAEL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Nivel más bajo observado de efectos adversos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NOAEC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Concentración sin efecto adverso observado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NOAEL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Nivel sin efecto adverso observado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Concentración sin efecto observado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OECD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Organización para la Cooperación y el Desarrollo Económico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OEL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Límite de exposición profesional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PBT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Tóxico Bioacumulativo Persistente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PNEC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Concentración prevista sin efecto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Reglamento relativo al Transporte Internacional de Mercancías Peligrosas por Ferrocarril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SDS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Ficha de datos de seguridad</w:t>
            </w:r>
          </w:p>
        </w:tc>
      </w:tr>
      <w:tr w:rsidR="009A43D5" w:rsidRPr="00E316F7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STP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Planta de tratamiento de aguas residuales</w:t>
            </w:r>
          </w:p>
        </w:tc>
      </w:tr>
      <w:tr w:rsidR="009A43D5" w:rsidRPr="00E316F7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ThOD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Demanda teórica de oxígeno (ThOD)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TLM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Límite de tolerancia medio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VOC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Compuestos orgánicos volátiles</w:t>
            </w:r>
          </w:p>
        </w:tc>
      </w:tr>
      <w:tr w:rsidR="009A43D5" w:rsidRPr="00E316F7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Nº CAS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Número del Chemical Abstract Service</w:t>
            </w:r>
          </w:p>
        </w:tc>
      </w:tr>
      <w:tr w:rsidR="009A43D5" w:rsidRPr="00E316F7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N.O.S.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No especificado de otro modo</w:t>
            </w:r>
          </w:p>
        </w:tc>
      </w:tr>
      <w:tr w:rsidR="009A43D5" w:rsidRPr="00E316F7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vPvB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Pr="00E316F7" w:rsidRDefault="00731A20">
            <w:pPr>
              <w:pStyle w:val="TableParagraph"/>
              <w:rPr>
                <w:sz w:val="16"/>
                <w:lang w:val="es-VE"/>
              </w:rPr>
            </w:pPr>
            <w:r w:rsidRPr="00E316F7">
              <w:rPr>
                <w:sz w:val="16"/>
                <w:lang w:val="es-VE"/>
              </w:rPr>
              <w:t>Muy persistente y muy bioacumulativo</w:t>
            </w:r>
          </w:p>
        </w:tc>
      </w:tr>
      <w:tr w:rsidR="009A43D5">
        <w:trPr>
          <w:trHeight w:val="334"/>
        </w:trPr>
        <w:tc>
          <w:tcPr>
            <w:tcW w:w="1417" w:type="dxa"/>
            <w:tcBorders>
              <w:righ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9412" w:type="dxa"/>
            <w:tcBorders>
              <w:left w:val="dashed" w:sz="4" w:space="0" w:color="0070C0"/>
            </w:tcBorders>
          </w:tcPr>
          <w:p w:rsidR="009A43D5" w:rsidRDefault="00731A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Propiedades de alteración endocrina</w:t>
            </w:r>
          </w:p>
        </w:tc>
      </w:tr>
    </w:tbl>
    <w:p w:rsidR="009A43D5" w:rsidRDefault="00E316F7">
      <w:pPr>
        <w:pStyle w:val="Textoindependiente"/>
        <w:spacing w:before="9"/>
        <w:rPr>
          <w:sz w:val="15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883400" cy="469900"/>
                <wp:effectExtent l="0" t="0" r="0" b="0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469900"/>
                          <a:chOff x="720" y="221"/>
                          <a:chExt cx="10840" cy="740"/>
                        </a:xfrm>
                      </wpg:grpSpPr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610"/>
                            <a:ext cx="1083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57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 aplicable.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25"/>
                            <a:ext cx="1083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3D5" w:rsidRDefault="00731A20">
                              <w:pPr>
                                <w:spacing w:before="97"/>
                                <w:ind w:left="5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Indicaci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 de cambios: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21" style="position:absolute;margin-left:36pt;margin-top:11.05pt;width:542pt;height:37pt;z-index:-15689728;mso-wrap-distance-left:0;mso-wrap-distance-right:0;mso-position-horizontal-relative:page;mso-position-vertical-relative:text" coordorigin="720,221" coordsize="1084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">
                <v:shape id="Text Box 4" o:spid="_x0000_s1122" type="#_x0000_t202" style="position:absolute;left:725;top:610;width:108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BPcQA&#10;AADbAAAADwAAAGRycy9kb3ducmV2LnhtbESPQWvCQBSE74L/YXlCb7pRsJToGlrB2pZeNJFeH9nX&#10;JCT7NuxuY/z33ULB4zAz3zDbbDSdGMj5xrKC5SIBQVxa3XCloMgP8ycQPiBr7CyTght5yHbTyRZT&#10;ba98ouEcKhEh7FNUUIfQp1L6siaDfmF74uh9W2cwROkqqR1eI9x0cpUkj9Jgw3Ghxp72NZXt+cco&#10;cJ+vx48v95K3t3V3ec910Q+6UOphNj5vQAQawz38337TClZL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QT3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57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 aplicable.</w:t>
                        </w:r>
                      </w:p>
                    </w:txbxContent>
                  </v:textbox>
                </v:shape>
                <v:shape id="_x0000_s1123" type="#_x0000_t202" style="position:absolute;left:725;top:225;width:1083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fSsQA&#10;AADbAAAADwAAAGRycy9kb3ducmV2LnhtbESPQWvCQBSE7wX/w/KE3urGgKVEV1HB2pZeNBGvj+wz&#10;CWbfht1tjP++Wyh4HGbmG2axGkwrenK+saxgOklAEJdWN1wpKPLdyxsIH5A1tpZJwZ08rJajpwVm&#10;2t74QP0xVCJC2GeooA6hy6T0ZU0G/cR2xNG7WGcwROkqqR3eIty0Mk2SV2mw4bhQY0fbmsrr8cco&#10;cN/v+6+z2+TX+6w9fea66HpdKPU8HtZzEIGG8Aj/tz+0gjSF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30rEAAAA2wAAAA8AAAAAAAAAAAAAAAAAmAIAAGRycy9k&#10;b3ducmV2LnhtbFBLBQYAAAAABAAEAPUAAACJAwAAAAA=&#10;" filled="f" strokecolor="#0070c0" strokeweight=".5pt">
                  <v:textbox inset="0,0,0,0">
                    <w:txbxContent>
                      <w:p w:rsidR="009A43D5" w:rsidRDefault="00731A20">
                        <w:pPr>
                          <w:spacing w:before="97"/>
                          <w:ind w:left="5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Indicaci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 de cambios: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3D5" w:rsidRPr="00E316F7" w:rsidRDefault="00731A20">
      <w:pPr>
        <w:pStyle w:val="Textoindependiente"/>
        <w:spacing w:before="91"/>
        <w:ind w:left="120"/>
        <w:rPr>
          <w:lang w:val="es-VE"/>
        </w:rPr>
      </w:pPr>
      <w:r w:rsidRPr="00E316F7">
        <w:rPr>
          <w:color w:val="808080"/>
          <w:lang w:val="es-VE"/>
        </w:rPr>
        <w:t>Ficha de datos de seguridad (FDS), EE.UU.</w:t>
      </w:r>
    </w:p>
    <w:p w:rsidR="009A43D5" w:rsidRPr="00E316F7" w:rsidRDefault="00731A20">
      <w:pPr>
        <w:pStyle w:val="Textoindependiente"/>
        <w:spacing w:before="156" w:line="288" w:lineRule="auto"/>
        <w:ind w:left="119" w:right="774"/>
        <w:rPr>
          <w:lang w:val="es-VE"/>
        </w:rPr>
      </w:pPr>
      <w:r w:rsidRPr="00E316F7">
        <w:rPr>
          <w:color w:val="808080"/>
          <w:lang w:val="es-VE"/>
        </w:rPr>
        <w:t xml:space="preserve">Esta información se basa en nuestros conocimientos actuales y tiene por objeto describir el producto únicamente a efectos de salud, seguridad y requisitos medioambientales. Por lo tanto, no debe interpretarse como </w:t>
      </w:r>
      <w:r w:rsidRPr="00E316F7">
        <w:rPr>
          <w:color w:val="808080"/>
          <w:lang w:val="es-VE"/>
        </w:rPr>
        <w:t>garantía de ninguna propiedad específica del producto.</w:t>
      </w:r>
    </w:p>
    <w:sectPr w:rsidR="009A43D5" w:rsidRPr="00E316F7">
      <w:pgSz w:w="12240" w:h="15840"/>
      <w:pgMar w:top="1680" w:right="560" w:bottom="860" w:left="600" w:header="71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20" w:rsidRDefault="00731A20">
      <w:r>
        <w:separator/>
      </w:r>
    </w:p>
  </w:endnote>
  <w:endnote w:type="continuationSeparator" w:id="0">
    <w:p w:rsidR="00731A20" w:rsidRDefault="007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D5" w:rsidRDefault="00E316F7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241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9451975</wp:posOffset>
              </wp:positionV>
              <wp:extent cx="6875780" cy="0"/>
              <wp:effectExtent l="0" t="0" r="0" b="0"/>
              <wp:wrapNone/>
              <wp:docPr id="1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7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A1149" id="Line 10" o:spid="_x0000_s1026" style="position:absolute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44.25pt" to="577.4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" strokeweight=".5pt">
              <w10:wrap anchorx="page" anchory="pag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9481820</wp:posOffset>
              </wp:positionV>
              <wp:extent cx="1043940" cy="12509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24/2/2023 (Fecha de revisión)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25" type="#_x0000_t202" style="position:absolute;margin-left:35pt;margin-top:746.6pt;width:82.2pt;height:9.85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gyrg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24/2/2023 (Fecha de revisión)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9481820</wp:posOffset>
              </wp:positionV>
              <wp:extent cx="673100" cy="12509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 (Inglés 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6" type="#_x0000_t202" style="position:absolute;margin-left:280.2pt;margin-top:746.6pt;width:53pt;height:9.85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iO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 (Inglés US)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7122160</wp:posOffset>
              </wp:positionH>
              <wp:positionV relativeFrom="page">
                <wp:posOffset>9481820</wp:posOffset>
              </wp:positionV>
              <wp:extent cx="26225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6F7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27" type="#_x0000_t202" style="position:absolute;margin-left:560.8pt;margin-top:746.6pt;width:20.65pt;height:9.85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3qsA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6F7">
                      <w:rPr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D5" w:rsidRDefault="00E316F7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54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9451975</wp:posOffset>
              </wp:positionV>
              <wp:extent cx="687578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7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325A8" id="Line 4" o:spid="_x0000_s1026" style="position:absolute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44.25pt" to="577.4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60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9481820</wp:posOffset>
              </wp:positionV>
              <wp:extent cx="1043940" cy="1250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24/2/2023 (Fecha de revisión)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9" type="#_x0000_t202" style="position:absolute;margin-left:35pt;margin-top:746.6pt;width:82.2pt;height:9.85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e5rw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24/2/2023 (Fecha de revisión)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6512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9481820</wp:posOffset>
              </wp:positionV>
              <wp:extent cx="67310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 (Inglés 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0" type="#_x0000_t202" style="position:absolute;margin-left:280.2pt;margin-top:746.6pt;width:53pt;height:9.85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oh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9H82vfgpIAjP5h58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 (Inglés US)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7024" behindDoc="1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9481820</wp:posOffset>
              </wp:positionV>
              <wp:extent cx="31178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6F7">
                            <w:rPr>
                              <w:noProof/>
                              <w:sz w:val="1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1" type="#_x0000_t202" style="position:absolute;margin-left:556.9pt;margin-top:746.6pt;width:24.55pt;height:9.8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s3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" filled="f" stroked="f">
              <v:textbox inset="0,0,0,0">
                <w:txbxContent>
                  <w:p w:rsidR="009A43D5" w:rsidRDefault="00731A20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6F7">
                      <w:rPr>
                        <w:noProof/>
                        <w:sz w:val="1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20" w:rsidRDefault="00731A20">
      <w:r>
        <w:separator/>
      </w:r>
    </w:p>
  </w:footnote>
  <w:footnote w:type="continuationSeparator" w:id="0">
    <w:p w:rsidR="00731A20" w:rsidRDefault="0073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D5" w:rsidRDefault="00E316F7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19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6153150" cy="60261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Bater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í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 de plomo-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á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cido sellada recargable</w:t>
                          </w:r>
                        </w:p>
                        <w:p w:rsidR="009A43D5" w:rsidRDefault="00731A20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Ficha de datos de seguridad</w:t>
                          </w:r>
                        </w:p>
                        <w:p w:rsidR="009A43D5" w:rsidRDefault="00731A20">
                          <w:pPr>
                            <w:spacing w:before="5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según Registro Federal / Vol. 77, No. 58 / Lunes, 26 de marzo de 2012 / Reglas y Regulaciones (Según HCS-2012 APÉNDICE D A §1910.1200)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24" type="#_x0000_t202" style="position:absolute;margin-left:35pt;margin-top:34.95pt;width:484.5pt;height:47.45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UaqwIAAKs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" filled="f" stroked="f">
              <v:textbox inset="0,0,0,0">
                <w:txbxContent>
                  <w:p w:rsidR="009A43D5" w:rsidRDefault="00731A20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Bater</w:t>
                    </w:r>
                    <w:r>
                      <w:rPr>
                        <w:rFonts w:ascii="Arial"/>
                        <w:b/>
                        <w:sz w:val="32"/>
                      </w:rPr>
                      <w:t>í</w:t>
                    </w:r>
                    <w:r>
                      <w:rPr>
                        <w:rFonts w:ascii="Arial"/>
                        <w:b/>
                        <w:sz w:val="32"/>
                      </w:rPr>
                      <w:t>a de plomo-</w:t>
                    </w:r>
                    <w:r>
                      <w:rPr>
                        <w:rFonts w:ascii="Arial"/>
                        <w:b/>
                        <w:sz w:val="32"/>
                      </w:rPr>
                      <w:t>á</w:t>
                    </w:r>
                    <w:r>
                      <w:rPr>
                        <w:rFonts w:ascii="Arial"/>
                        <w:b/>
                        <w:sz w:val="32"/>
                      </w:rPr>
                      <w:t>cido sellada recargable</w:t>
                    </w:r>
                  </w:p>
                  <w:p w:rsidR="009A43D5" w:rsidRDefault="00731A20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Ficha de datos de seguridad</w:t>
                    </w:r>
                  </w:p>
                  <w:p w:rsidR="009A43D5" w:rsidRDefault="00731A20">
                    <w:pPr>
                      <w:spacing w:before="5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según Registro Federal / Vol. 77, No. 58 / Lunes, 26 de marzo de 2012 / Reglas y Regulaciones (Según HCS-2012 APÉNDICE D A §1910.1200)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D5" w:rsidRDefault="00E316F7">
    <w:pPr>
      <w:pStyle w:val="Textoindependiente"/>
      <w:spacing w:line="14" w:lineRule="auto"/>
      <w:rPr>
        <w:sz w:val="2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446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1073150</wp:posOffset>
              </wp:positionV>
              <wp:extent cx="687641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6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C6719" id="Line 6" o:spid="_x0000_s1026" style="position:absolute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4.5pt" to="577.4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mTHQIAAEI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665497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6153150" cy="6026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3D5" w:rsidRDefault="00731A2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Bater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í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 de plomo-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á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cido sellada recargable</w:t>
                          </w:r>
                        </w:p>
                        <w:p w:rsidR="009A43D5" w:rsidRDefault="00731A20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Ficha de datos de seguridad</w:t>
                          </w:r>
                        </w:p>
                        <w:p w:rsidR="009A43D5" w:rsidRDefault="00731A20">
                          <w:pPr>
                            <w:spacing w:before="5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según Registro Federal / Vol. 77, No. 58 / Lunes, 26 de marzo de 2012 / Reglas y Regulaciones (Según HCS-2012 APÉNDICE D A §1910.1200)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8" type="#_x0000_t202" style="position:absolute;margin-left:35pt;margin-top:34.95pt;width:484.5pt;height:47.45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jjrgIAALE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" filled="f" stroked="f">
              <v:textbox inset="0,0,0,0">
                <w:txbxContent>
                  <w:p w:rsidR="009A43D5" w:rsidRDefault="00731A20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Bater</w:t>
                    </w:r>
                    <w:r>
                      <w:rPr>
                        <w:rFonts w:ascii="Arial"/>
                        <w:b/>
                        <w:sz w:val="32"/>
                      </w:rPr>
                      <w:t>í</w:t>
                    </w:r>
                    <w:r>
                      <w:rPr>
                        <w:rFonts w:ascii="Arial"/>
                        <w:b/>
                        <w:sz w:val="32"/>
                      </w:rPr>
                      <w:t>a de plomo-</w:t>
                    </w:r>
                    <w:r>
                      <w:rPr>
                        <w:rFonts w:ascii="Arial"/>
                        <w:b/>
                        <w:sz w:val="32"/>
                      </w:rPr>
                      <w:t>á</w:t>
                    </w:r>
                    <w:r>
                      <w:rPr>
                        <w:rFonts w:ascii="Arial"/>
                        <w:b/>
                        <w:sz w:val="32"/>
                      </w:rPr>
                      <w:t>cido sellada recargable</w:t>
                    </w:r>
                  </w:p>
                  <w:p w:rsidR="009A43D5" w:rsidRDefault="00731A20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Ficha de datos de seguridad</w:t>
                    </w:r>
                  </w:p>
                  <w:p w:rsidR="009A43D5" w:rsidRDefault="00731A20">
                    <w:pPr>
                      <w:spacing w:before="5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según Registro Federal / Vol. 77, No. 58 / Lunes, 26 de marzo de 2012 / Reglas y Regulaciones (Según HCS-2012 APÉNDICE D A §1910.1200)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8B7"/>
    <w:multiLevelType w:val="multilevel"/>
    <w:tmpl w:val="1144DDF6"/>
    <w:lvl w:ilvl="0">
      <w:start w:val="8"/>
      <w:numFmt w:val="decimal"/>
      <w:lvlText w:val="%1"/>
      <w:lvlJc w:val="left"/>
      <w:pPr>
        <w:ind w:left="498" w:hanging="3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8" w:hanging="382"/>
        <w:jc w:val="left"/>
      </w:pPr>
      <w:rPr>
        <w:rFonts w:ascii="Arial" w:eastAsia="Arial" w:hAnsi="Arial" w:cs="Arial" w:hint="default"/>
        <w:b/>
        <w:bCs/>
        <w:color w:val="0070C0"/>
        <w:spacing w:val="-1"/>
        <w:w w:val="100"/>
        <w:sz w:val="18"/>
        <w:szCs w:val="18"/>
        <w:shd w:val="clear" w:color="auto" w:fill="9CC2E5"/>
        <w:lang w:val="en-US" w:eastAsia="en-US" w:bidi="ar-SA"/>
      </w:rPr>
    </w:lvl>
    <w:lvl w:ilvl="2">
      <w:numFmt w:val="bullet"/>
      <w:lvlText w:val="•"/>
      <w:lvlJc w:val="left"/>
      <w:pPr>
        <w:ind w:left="2616" w:hanging="3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3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32" w:hanging="3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3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8" w:hanging="3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3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4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07A15224"/>
    <w:multiLevelType w:val="multilevel"/>
    <w:tmpl w:val="EB1C27AA"/>
    <w:lvl w:ilvl="0">
      <w:start w:val="6"/>
      <w:numFmt w:val="decimal"/>
      <w:lvlText w:val="%1"/>
      <w:lvlJc w:val="left"/>
      <w:pPr>
        <w:ind w:left="564" w:hanging="4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4" w:hanging="44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  <w:jc w:val="left"/>
      </w:pPr>
      <w:rPr>
        <w:rFonts w:ascii="Arial" w:eastAsia="Arial" w:hAnsi="Arial" w:cs="Arial" w:hint="default"/>
        <w:b/>
        <w:bCs/>
        <w:color w:val="0070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716" w:hanging="4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8" w:hanging="4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2" w:hanging="4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4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6" w:hanging="445"/>
      </w:pPr>
      <w:rPr>
        <w:rFonts w:hint="default"/>
        <w:lang w:val="en-US" w:eastAsia="en-US" w:bidi="ar-SA"/>
      </w:rPr>
    </w:lvl>
  </w:abstractNum>
  <w:abstractNum w:abstractNumId="2" w15:restartNumberingAfterBreak="0">
    <w:nsid w:val="11FF260A"/>
    <w:multiLevelType w:val="hybridMultilevel"/>
    <w:tmpl w:val="31469958"/>
    <w:lvl w:ilvl="0" w:tplc="551A53EA">
      <w:start w:val="2"/>
      <w:numFmt w:val="decimal"/>
      <w:lvlText w:val="(%1)"/>
      <w:lvlJc w:val="left"/>
      <w:pPr>
        <w:ind w:left="4088" w:hanging="24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B81EEE38">
      <w:start w:val="1"/>
      <w:numFmt w:val="lowerLetter"/>
      <w:lvlText w:val="(%2)"/>
      <w:lvlJc w:val="left"/>
      <w:pPr>
        <w:ind w:left="4088" w:hanging="24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2" w:tplc="75E08F14">
      <w:numFmt w:val="bullet"/>
      <w:lvlText w:val="•"/>
      <w:lvlJc w:val="left"/>
      <w:pPr>
        <w:ind w:left="5480" w:hanging="240"/>
      </w:pPr>
      <w:rPr>
        <w:rFonts w:hint="default"/>
        <w:lang w:val="en-US" w:eastAsia="en-US" w:bidi="ar-SA"/>
      </w:rPr>
    </w:lvl>
    <w:lvl w:ilvl="3" w:tplc="95E4C18C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4" w:tplc="C70A6902">
      <w:numFmt w:val="bullet"/>
      <w:lvlText w:val="•"/>
      <w:lvlJc w:val="left"/>
      <w:pPr>
        <w:ind w:left="6880" w:hanging="240"/>
      </w:pPr>
      <w:rPr>
        <w:rFonts w:hint="default"/>
        <w:lang w:val="en-US" w:eastAsia="en-US" w:bidi="ar-SA"/>
      </w:rPr>
    </w:lvl>
    <w:lvl w:ilvl="5" w:tplc="DAF80D2A">
      <w:numFmt w:val="bullet"/>
      <w:lvlText w:val="•"/>
      <w:lvlJc w:val="left"/>
      <w:pPr>
        <w:ind w:left="7580" w:hanging="240"/>
      </w:pPr>
      <w:rPr>
        <w:rFonts w:hint="default"/>
        <w:lang w:val="en-US" w:eastAsia="en-US" w:bidi="ar-SA"/>
      </w:rPr>
    </w:lvl>
    <w:lvl w:ilvl="6" w:tplc="4282F912">
      <w:numFmt w:val="bullet"/>
      <w:lvlText w:val="•"/>
      <w:lvlJc w:val="left"/>
      <w:pPr>
        <w:ind w:left="8280" w:hanging="240"/>
      </w:pPr>
      <w:rPr>
        <w:rFonts w:hint="default"/>
        <w:lang w:val="en-US" w:eastAsia="en-US" w:bidi="ar-SA"/>
      </w:rPr>
    </w:lvl>
    <w:lvl w:ilvl="7" w:tplc="EF74F77E">
      <w:numFmt w:val="bullet"/>
      <w:lvlText w:val="•"/>
      <w:lvlJc w:val="left"/>
      <w:pPr>
        <w:ind w:left="8980" w:hanging="240"/>
      </w:pPr>
      <w:rPr>
        <w:rFonts w:hint="default"/>
        <w:lang w:val="en-US" w:eastAsia="en-US" w:bidi="ar-SA"/>
      </w:rPr>
    </w:lvl>
    <w:lvl w:ilvl="8" w:tplc="448870FA">
      <w:numFmt w:val="bullet"/>
      <w:lvlText w:val="•"/>
      <w:lvlJc w:val="left"/>
      <w:pPr>
        <w:ind w:left="968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4726F29"/>
    <w:multiLevelType w:val="hybridMultilevel"/>
    <w:tmpl w:val="9A6245EA"/>
    <w:lvl w:ilvl="0" w:tplc="8D3A5DB2">
      <w:start w:val="1"/>
      <w:numFmt w:val="lowerRoman"/>
      <w:lvlText w:val="(%1)"/>
      <w:lvlJc w:val="left"/>
      <w:pPr>
        <w:ind w:left="4274" w:hanging="187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EA06A476">
      <w:start w:val="1"/>
      <w:numFmt w:val="upperLetter"/>
      <w:lvlText w:val="(%2)"/>
      <w:lvlJc w:val="left"/>
      <w:pPr>
        <w:ind w:left="4088" w:hanging="258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2" w:tplc="ED021172">
      <w:numFmt w:val="bullet"/>
      <w:lvlText w:val="•"/>
      <w:lvlJc w:val="left"/>
      <w:pPr>
        <w:ind w:left="5035" w:hanging="258"/>
      </w:pPr>
      <w:rPr>
        <w:rFonts w:hint="default"/>
        <w:lang w:val="en-US" w:eastAsia="en-US" w:bidi="ar-SA"/>
      </w:rPr>
    </w:lvl>
    <w:lvl w:ilvl="3" w:tplc="B2B42B92">
      <w:numFmt w:val="bullet"/>
      <w:lvlText w:val="•"/>
      <w:lvlJc w:val="left"/>
      <w:pPr>
        <w:ind w:left="5791" w:hanging="258"/>
      </w:pPr>
      <w:rPr>
        <w:rFonts w:hint="default"/>
        <w:lang w:val="en-US" w:eastAsia="en-US" w:bidi="ar-SA"/>
      </w:rPr>
    </w:lvl>
    <w:lvl w:ilvl="4" w:tplc="06F2D70E">
      <w:numFmt w:val="bullet"/>
      <w:lvlText w:val="•"/>
      <w:lvlJc w:val="left"/>
      <w:pPr>
        <w:ind w:left="6546" w:hanging="258"/>
      </w:pPr>
      <w:rPr>
        <w:rFonts w:hint="default"/>
        <w:lang w:val="en-US" w:eastAsia="en-US" w:bidi="ar-SA"/>
      </w:rPr>
    </w:lvl>
    <w:lvl w:ilvl="5" w:tplc="F6F6C61A">
      <w:numFmt w:val="bullet"/>
      <w:lvlText w:val="•"/>
      <w:lvlJc w:val="left"/>
      <w:pPr>
        <w:ind w:left="7302" w:hanging="258"/>
      </w:pPr>
      <w:rPr>
        <w:rFonts w:hint="default"/>
        <w:lang w:val="en-US" w:eastAsia="en-US" w:bidi="ar-SA"/>
      </w:rPr>
    </w:lvl>
    <w:lvl w:ilvl="6" w:tplc="563CA61E">
      <w:numFmt w:val="bullet"/>
      <w:lvlText w:val="•"/>
      <w:lvlJc w:val="left"/>
      <w:pPr>
        <w:ind w:left="8057" w:hanging="258"/>
      </w:pPr>
      <w:rPr>
        <w:rFonts w:hint="default"/>
        <w:lang w:val="en-US" w:eastAsia="en-US" w:bidi="ar-SA"/>
      </w:rPr>
    </w:lvl>
    <w:lvl w:ilvl="7" w:tplc="54F0F1DE">
      <w:numFmt w:val="bullet"/>
      <w:lvlText w:val="•"/>
      <w:lvlJc w:val="left"/>
      <w:pPr>
        <w:ind w:left="8813" w:hanging="258"/>
      </w:pPr>
      <w:rPr>
        <w:rFonts w:hint="default"/>
        <w:lang w:val="en-US" w:eastAsia="en-US" w:bidi="ar-SA"/>
      </w:rPr>
    </w:lvl>
    <w:lvl w:ilvl="8" w:tplc="87F4207E">
      <w:numFmt w:val="bullet"/>
      <w:lvlText w:val="•"/>
      <w:lvlJc w:val="left"/>
      <w:pPr>
        <w:ind w:left="9568" w:hanging="258"/>
      </w:pPr>
      <w:rPr>
        <w:rFonts w:hint="default"/>
        <w:lang w:val="en-US" w:eastAsia="en-US" w:bidi="ar-SA"/>
      </w:rPr>
    </w:lvl>
  </w:abstractNum>
  <w:abstractNum w:abstractNumId="4" w15:restartNumberingAfterBreak="0">
    <w:nsid w:val="648B676C"/>
    <w:multiLevelType w:val="multilevel"/>
    <w:tmpl w:val="1BE2FBC2"/>
    <w:lvl w:ilvl="0">
      <w:start w:val="15"/>
      <w:numFmt w:val="decimal"/>
      <w:lvlText w:val="%1"/>
      <w:lvlJc w:val="left"/>
      <w:pPr>
        <w:ind w:left="598" w:hanging="4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98" w:hanging="482"/>
        <w:jc w:val="left"/>
      </w:pPr>
      <w:rPr>
        <w:rFonts w:ascii="Arial" w:eastAsia="Arial" w:hAnsi="Arial" w:cs="Arial" w:hint="default"/>
        <w:b/>
        <w:bCs/>
        <w:color w:val="0070C0"/>
        <w:spacing w:val="-1"/>
        <w:w w:val="100"/>
        <w:sz w:val="18"/>
        <w:szCs w:val="18"/>
        <w:shd w:val="clear" w:color="auto" w:fill="9CC2E5"/>
        <w:lang w:val="en-US" w:eastAsia="en-US" w:bidi="ar-SA"/>
      </w:rPr>
    </w:lvl>
    <w:lvl w:ilvl="2">
      <w:numFmt w:val="bullet"/>
      <w:lvlText w:val="•"/>
      <w:lvlJc w:val="left"/>
      <w:pPr>
        <w:ind w:left="2696" w:hanging="4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4" w:hanging="4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2" w:hanging="4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4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8" w:hanging="4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6" w:hanging="4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4" w:hanging="482"/>
      </w:pPr>
      <w:rPr>
        <w:rFonts w:hint="default"/>
        <w:lang w:val="en-US" w:eastAsia="en-US" w:bidi="ar-SA"/>
      </w:rPr>
    </w:lvl>
  </w:abstractNum>
  <w:abstractNum w:abstractNumId="5" w15:restartNumberingAfterBreak="0">
    <w:nsid w:val="79074D5A"/>
    <w:multiLevelType w:val="multilevel"/>
    <w:tmpl w:val="F26CCF88"/>
    <w:lvl w:ilvl="0">
      <w:start w:val="9"/>
      <w:numFmt w:val="decimal"/>
      <w:lvlText w:val="%1"/>
      <w:lvlJc w:val="left"/>
      <w:pPr>
        <w:ind w:left="498" w:hanging="3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8" w:hanging="382"/>
        <w:jc w:val="left"/>
      </w:pPr>
      <w:rPr>
        <w:rFonts w:ascii="Arial" w:eastAsia="Arial" w:hAnsi="Arial" w:cs="Arial" w:hint="default"/>
        <w:b/>
        <w:bCs/>
        <w:color w:val="0070C0"/>
        <w:spacing w:val="-1"/>
        <w:w w:val="100"/>
        <w:sz w:val="18"/>
        <w:szCs w:val="18"/>
        <w:shd w:val="clear" w:color="auto" w:fill="9CC2E5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328" w:hanging="24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582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73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4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75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26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77" w:hanging="24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5"/>
    <w:rsid w:val="00731A20"/>
    <w:rsid w:val="009A43D5"/>
    <w:rsid w:val="00E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1CDFB-D756-42B1-A810-5AF4213F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spacing w:before="65"/>
      <w:ind w:left="3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45"/>
      <w:ind w:left="3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05"/>
      <w:ind w:left="12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149"/>
      <w:ind w:left="12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4087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eet.kalia@power-sonic.com" TargetMode="Externa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neet.kalia@power-sonic.com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3558</Words>
  <Characters>19572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2023-09-07T17:37:00Z</dcterms:created>
  <dcterms:modified xsi:type="dcterms:W3CDTF">2023-09-15T05:54:00Z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